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AE0" w:rsidRPr="005F3B2A" w:rsidRDefault="005F3B2A" w:rsidP="00967519">
      <w:pPr>
        <w:rPr>
          <w:rFonts w:cs="Arial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2024380</wp:posOffset>
            </wp:positionH>
            <wp:positionV relativeFrom="paragraph">
              <wp:posOffset>3810</wp:posOffset>
            </wp:positionV>
            <wp:extent cx="1570355" cy="633730"/>
            <wp:effectExtent l="0" t="0" r="0" b="0"/>
            <wp:wrapSquare wrapText="bothSides"/>
            <wp:docPr id="7" name="Slika 1" descr="Opis: FKPV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FKPVlogoti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519">
        <w:rPr>
          <w:rFonts w:cs="Arial"/>
          <w:sz w:val="28"/>
          <w:szCs w:val="28"/>
        </w:rPr>
        <w:br w:type="textWrapping" w:clear="all"/>
      </w:r>
    </w:p>
    <w:p w:rsidR="00BE6AE0" w:rsidRPr="005F3B2A" w:rsidRDefault="00BE6AE0" w:rsidP="00BD6EAD">
      <w:pPr>
        <w:rPr>
          <w:rFonts w:cs="Arial"/>
          <w:szCs w:val="28"/>
        </w:rPr>
      </w:pPr>
    </w:p>
    <w:p w:rsidR="00BE6AE0" w:rsidRPr="005F3B2A" w:rsidRDefault="00BE6AE0" w:rsidP="00BD6EAD">
      <w:pPr>
        <w:rPr>
          <w:rFonts w:cs="Arial"/>
          <w:szCs w:val="28"/>
        </w:rPr>
      </w:pPr>
    </w:p>
    <w:p w:rsidR="00BE6AE0" w:rsidRPr="005F3B2A" w:rsidRDefault="00BE6AE0" w:rsidP="00BD6EAD">
      <w:pPr>
        <w:rPr>
          <w:rFonts w:cs="Arial"/>
          <w:szCs w:val="28"/>
        </w:rPr>
      </w:pPr>
    </w:p>
    <w:p w:rsidR="00BE6AE0" w:rsidRPr="005F3B2A" w:rsidRDefault="00BE6AE0" w:rsidP="00BD6EAD">
      <w:pPr>
        <w:rPr>
          <w:rFonts w:cs="Arial"/>
          <w:szCs w:val="28"/>
        </w:rPr>
      </w:pPr>
    </w:p>
    <w:p w:rsidR="00BE6AE0" w:rsidRPr="005F3B2A" w:rsidRDefault="00BE6AE0" w:rsidP="00BD6EAD">
      <w:pPr>
        <w:rPr>
          <w:rFonts w:cs="Arial"/>
          <w:szCs w:val="28"/>
        </w:rPr>
      </w:pPr>
    </w:p>
    <w:p w:rsidR="00E12C78" w:rsidRDefault="00E12C78" w:rsidP="00BD6EAD">
      <w:pPr>
        <w:rPr>
          <w:rFonts w:cs="Arial"/>
          <w:szCs w:val="28"/>
        </w:rPr>
      </w:pPr>
    </w:p>
    <w:p w:rsidR="005F3B2A" w:rsidRDefault="005F3B2A" w:rsidP="00BD6EAD">
      <w:pPr>
        <w:rPr>
          <w:rFonts w:cs="Arial"/>
          <w:szCs w:val="28"/>
        </w:rPr>
      </w:pPr>
    </w:p>
    <w:p w:rsidR="005F3B2A" w:rsidRPr="005F3B2A" w:rsidRDefault="005F3B2A" w:rsidP="00BD6EAD">
      <w:pPr>
        <w:rPr>
          <w:rFonts w:cs="Arial"/>
          <w:szCs w:val="28"/>
        </w:rPr>
      </w:pPr>
    </w:p>
    <w:p w:rsidR="00E12C78" w:rsidRPr="005F3B2A" w:rsidRDefault="00E12C78" w:rsidP="00BD6EAD">
      <w:pPr>
        <w:rPr>
          <w:rFonts w:cs="Arial"/>
          <w:szCs w:val="28"/>
        </w:rPr>
      </w:pPr>
    </w:p>
    <w:p w:rsidR="00BE6AE0" w:rsidRPr="005F3B2A" w:rsidRDefault="00BE6AE0" w:rsidP="00BD6EAD">
      <w:pPr>
        <w:rPr>
          <w:rFonts w:cs="Arial"/>
          <w:szCs w:val="28"/>
        </w:rPr>
      </w:pPr>
    </w:p>
    <w:p w:rsidR="00BE6AE0" w:rsidRPr="005F3B2A" w:rsidRDefault="00BE6AE0" w:rsidP="00BD6EAD">
      <w:pPr>
        <w:rPr>
          <w:rFonts w:cs="Arial"/>
          <w:szCs w:val="28"/>
        </w:rPr>
      </w:pPr>
    </w:p>
    <w:p w:rsidR="00BE6AE0" w:rsidRPr="00106E04" w:rsidRDefault="00BE6AE0" w:rsidP="00BE6AE0">
      <w:pPr>
        <w:tabs>
          <w:tab w:val="left" w:pos="6195"/>
        </w:tabs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naziv Ime in priimek avtorja1</w:t>
      </w:r>
    </w:p>
    <w:p w:rsidR="00BE6AE0" w:rsidRPr="00106E04" w:rsidRDefault="00BE6AE0" w:rsidP="00BE6AE0">
      <w:pPr>
        <w:tabs>
          <w:tab w:val="left" w:pos="6195"/>
        </w:tabs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naziv Ime in priimek avtorja2</w:t>
      </w:r>
    </w:p>
    <w:p w:rsidR="00BE6AE0" w:rsidRPr="00106E04" w:rsidRDefault="00BE6AE0" w:rsidP="00BE6AE0">
      <w:pPr>
        <w:tabs>
          <w:tab w:val="left" w:pos="6195"/>
        </w:tabs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naziv Ime in priimek avtorja3</w:t>
      </w:r>
    </w:p>
    <w:p w:rsidR="00BE6AE0" w:rsidRDefault="00BE6AE0" w:rsidP="00E12C78">
      <w:pPr>
        <w:tabs>
          <w:tab w:val="left" w:pos="2685"/>
        </w:tabs>
        <w:rPr>
          <w:rFonts w:cs="Arial"/>
          <w:sz w:val="28"/>
          <w:szCs w:val="28"/>
        </w:rPr>
      </w:pPr>
    </w:p>
    <w:p w:rsidR="00BE6AE0" w:rsidRDefault="00BE6AE0" w:rsidP="00E12C78">
      <w:pPr>
        <w:rPr>
          <w:rFonts w:cs="Arial"/>
          <w:sz w:val="28"/>
          <w:szCs w:val="28"/>
        </w:rPr>
      </w:pPr>
    </w:p>
    <w:p w:rsidR="00E12C78" w:rsidRDefault="00E12C78" w:rsidP="00E12C78">
      <w:pPr>
        <w:tabs>
          <w:tab w:val="left" w:pos="6195"/>
        </w:tabs>
        <w:rPr>
          <w:rFonts w:cs="Arial"/>
          <w:sz w:val="28"/>
          <w:szCs w:val="28"/>
        </w:rPr>
      </w:pPr>
    </w:p>
    <w:p w:rsidR="00E12C78" w:rsidRDefault="00E12C78" w:rsidP="00E12C78">
      <w:pPr>
        <w:tabs>
          <w:tab w:val="left" w:pos="6195"/>
        </w:tabs>
        <w:rPr>
          <w:rFonts w:cs="Arial"/>
          <w:sz w:val="28"/>
          <w:szCs w:val="28"/>
        </w:rPr>
      </w:pPr>
    </w:p>
    <w:p w:rsidR="00E12C78" w:rsidRDefault="00E12C78" w:rsidP="00E12C78">
      <w:pPr>
        <w:tabs>
          <w:tab w:val="left" w:pos="6195"/>
        </w:tabs>
        <w:rPr>
          <w:rFonts w:cs="Arial"/>
          <w:sz w:val="28"/>
          <w:szCs w:val="28"/>
        </w:rPr>
      </w:pPr>
    </w:p>
    <w:p w:rsidR="00BE6AE0" w:rsidRPr="006627D7" w:rsidRDefault="00BE6AE0" w:rsidP="00BE6AE0">
      <w:pPr>
        <w:tabs>
          <w:tab w:val="left" w:pos="6195"/>
        </w:tabs>
        <w:jc w:val="center"/>
        <w:rPr>
          <w:rFonts w:cs="Arial"/>
          <w:color w:val="808080"/>
          <w:sz w:val="72"/>
          <w:szCs w:val="72"/>
        </w:rPr>
      </w:pPr>
      <w:r>
        <w:rPr>
          <w:rFonts w:cs="Arial"/>
          <w:color w:val="808080"/>
          <w:sz w:val="72"/>
          <w:szCs w:val="72"/>
        </w:rPr>
        <w:t>Naslov gradiva</w:t>
      </w:r>
    </w:p>
    <w:p w:rsidR="00E66E0D" w:rsidRDefault="00E66E0D" w:rsidP="00073FFF">
      <w:pPr>
        <w:spacing w:line="600" w:lineRule="exact"/>
        <w:rPr>
          <w:rFonts w:cs="Arial"/>
          <w:sz w:val="28"/>
          <w:szCs w:val="28"/>
        </w:rPr>
      </w:pPr>
    </w:p>
    <w:p w:rsidR="00E66E0D" w:rsidRPr="00E66E0D" w:rsidRDefault="00E66E0D" w:rsidP="00E66E0D">
      <w:pPr>
        <w:rPr>
          <w:rFonts w:cs="Arial"/>
          <w:sz w:val="28"/>
          <w:szCs w:val="28"/>
        </w:rPr>
      </w:pPr>
    </w:p>
    <w:p w:rsidR="00E66E0D" w:rsidRPr="00E66E0D" w:rsidRDefault="00E66E0D" w:rsidP="00E66E0D">
      <w:pPr>
        <w:rPr>
          <w:rFonts w:cs="Arial"/>
          <w:sz w:val="28"/>
          <w:szCs w:val="28"/>
        </w:rPr>
      </w:pPr>
    </w:p>
    <w:p w:rsidR="00E66E0D" w:rsidRPr="00E66E0D" w:rsidRDefault="00E66E0D" w:rsidP="00E66E0D">
      <w:pPr>
        <w:rPr>
          <w:rFonts w:cs="Arial"/>
          <w:sz w:val="28"/>
          <w:szCs w:val="28"/>
        </w:rPr>
      </w:pPr>
    </w:p>
    <w:p w:rsidR="00E66E0D" w:rsidRPr="00E66E0D" w:rsidRDefault="00E66E0D" w:rsidP="00E66E0D">
      <w:pPr>
        <w:rPr>
          <w:rFonts w:cs="Arial"/>
          <w:sz w:val="28"/>
          <w:szCs w:val="28"/>
        </w:rPr>
      </w:pPr>
    </w:p>
    <w:p w:rsidR="00E66E0D" w:rsidRPr="00E66E0D" w:rsidRDefault="00E66E0D" w:rsidP="00E66E0D">
      <w:pPr>
        <w:rPr>
          <w:rFonts w:cs="Arial"/>
          <w:sz w:val="28"/>
          <w:szCs w:val="28"/>
        </w:rPr>
      </w:pPr>
    </w:p>
    <w:p w:rsidR="00E66E0D" w:rsidRPr="00E66E0D" w:rsidRDefault="00E66E0D" w:rsidP="00E66E0D">
      <w:pPr>
        <w:rPr>
          <w:rFonts w:cs="Arial"/>
          <w:sz w:val="28"/>
          <w:szCs w:val="28"/>
        </w:rPr>
      </w:pPr>
    </w:p>
    <w:p w:rsidR="00BD6EAD" w:rsidRPr="00E66E0D" w:rsidRDefault="00BD6EAD" w:rsidP="00E66E0D">
      <w:pPr>
        <w:rPr>
          <w:rFonts w:cs="Arial"/>
          <w:sz w:val="28"/>
          <w:szCs w:val="28"/>
        </w:rPr>
      </w:pPr>
    </w:p>
    <w:p w:rsidR="00E66E0D" w:rsidRDefault="00E66E0D" w:rsidP="00E66E0D">
      <w:pPr>
        <w:rPr>
          <w:rFonts w:cs="Arial"/>
          <w:sz w:val="28"/>
          <w:szCs w:val="28"/>
        </w:rPr>
      </w:pPr>
    </w:p>
    <w:p w:rsidR="00967519" w:rsidRDefault="00967519" w:rsidP="00E66E0D">
      <w:pPr>
        <w:rPr>
          <w:rFonts w:cs="Arial"/>
          <w:sz w:val="28"/>
          <w:szCs w:val="28"/>
        </w:rPr>
      </w:pPr>
    </w:p>
    <w:p w:rsidR="00E12C78" w:rsidRDefault="00E12C78" w:rsidP="00E66E0D">
      <w:pPr>
        <w:rPr>
          <w:rFonts w:cs="Arial"/>
          <w:sz w:val="28"/>
          <w:szCs w:val="28"/>
        </w:rPr>
      </w:pPr>
    </w:p>
    <w:p w:rsidR="00E12C78" w:rsidRDefault="00E12C78" w:rsidP="00E66E0D">
      <w:pPr>
        <w:rPr>
          <w:rFonts w:cs="Arial"/>
          <w:sz w:val="28"/>
          <w:szCs w:val="28"/>
        </w:rPr>
      </w:pPr>
    </w:p>
    <w:p w:rsidR="00E12C78" w:rsidRDefault="00E12C78" w:rsidP="00E66E0D">
      <w:pPr>
        <w:rPr>
          <w:rFonts w:cs="Arial"/>
          <w:sz w:val="28"/>
          <w:szCs w:val="28"/>
        </w:rPr>
      </w:pPr>
    </w:p>
    <w:p w:rsidR="00967519" w:rsidRDefault="00967519" w:rsidP="00E66E0D">
      <w:pPr>
        <w:rPr>
          <w:rFonts w:cs="Arial"/>
          <w:sz w:val="28"/>
          <w:szCs w:val="28"/>
        </w:rPr>
      </w:pPr>
    </w:p>
    <w:p w:rsidR="00967519" w:rsidRDefault="00967519" w:rsidP="00E66E0D">
      <w:pPr>
        <w:rPr>
          <w:rFonts w:cs="Arial"/>
          <w:sz w:val="28"/>
          <w:szCs w:val="28"/>
        </w:rPr>
      </w:pPr>
    </w:p>
    <w:p w:rsidR="00967519" w:rsidRPr="00E66E0D" w:rsidRDefault="00967519" w:rsidP="00E66E0D">
      <w:pPr>
        <w:rPr>
          <w:rFonts w:cs="Arial"/>
          <w:sz w:val="28"/>
          <w:szCs w:val="28"/>
        </w:rPr>
      </w:pPr>
    </w:p>
    <w:p w:rsidR="00E66E0D" w:rsidRDefault="00E66E0D" w:rsidP="00E66E0D">
      <w:pPr>
        <w:rPr>
          <w:rFonts w:cs="Arial"/>
          <w:sz w:val="28"/>
          <w:szCs w:val="28"/>
        </w:rPr>
      </w:pPr>
    </w:p>
    <w:p w:rsidR="00967519" w:rsidRDefault="00E66E0D" w:rsidP="00967519">
      <w:pPr>
        <w:jc w:val="center"/>
        <w:rPr>
          <w:rFonts w:cs="Arial"/>
          <w:b/>
          <w:szCs w:val="24"/>
        </w:rPr>
      </w:pPr>
      <w:r>
        <w:rPr>
          <w:rFonts w:cs="Arial"/>
          <w:sz w:val="28"/>
          <w:szCs w:val="28"/>
        </w:rPr>
        <w:tab/>
      </w:r>
      <w:r w:rsidR="00915E92">
        <w:rPr>
          <w:rFonts w:cs="Arial"/>
          <w:b/>
          <w:szCs w:val="24"/>
        </w:rPr>
        <w:t>Celje 20</w:t>
      </w:r>
      <w:r w:rsidR="00447A8B">
        <w:rPr>
          <w:rFonts w:cs="Arial"/>
          <w:b/>
          <w:szCs w:val="24"/>
        </w:rPr>
        <w:t>1</w:t>
      </w:r>
      <w:r w:rsidR="00967519">
        <w:rPr>
          <w:rFonts w:cs="Arial"/>
          <w:b/>
          <w:szCs w:val="24"/>
        </w:rPr>
        <w:t>2</w:t>
      </w:r>
    </w:p>
    <w:p w:rsidR="000A5071" w:rsidRPr="0055290C" w:rsidRDefault="005F3B2A" w:rsidP="00967519">
      <w:pPr>
        <w:jc w:val="center"/>
        <w:rPr>
          <w:rFonts w:cs="Arial"/>
          <w:color w:val="FFFFFF"/>
          <w:szCs w:val="28"/>
        </w:rPr>
      </w:pPr>
      <w:r>
        <w:rPr>
          <w:rFonts w:cs="Arial"/>
          <w:noProof/>
          <w:color w:val="FFFFFF"/>
          <w:szCs w:val="28"/>
          <w:lang w:eastAsia="sl-SI"/>
        </w:rPr>
        <w:lastRenderedPageBreak/>
        <w:drawing>
          <wp:inline distT="0" distB="0" distL="0" distR="0">
            <wp:extent cx="5581650" cy="628015"/>
            <wp:effectExtent l="0" t="0" r="0" b="635"/>
            <wp:docPr id="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A3" w:rsidRPr="005A11C9" w:rsidRDefault="00F265A3">
      <w:pPr>
        <w:pStyle w:val="Kazalovsebine1"/>
        <w:rPr>
          <w:rFonts w:ascii="Calibri" w:hAnsi="Calibri" w:cs="Times New Roman"/>
          <w:b w:val="0"/>
          <w:bCs w:val="0"/>
          <w:noProof/>
          <w:szCs w:val="22"/>
          <w:lang w:eastAsia="sl-SI"/>
        </w:rPr>
      </w:pPr>
      <w:r>
        <w:rPr>
          <w:rFonts w:cs="Arial"/>
          <w:caps/>
          <w:szCs w:val="22"/>
        </w:rPr>
        <w:fldChar w:fldCharType="begin"/>
      </w:r>
      <w:r>
        <w:rPr>
          <w:rFonts w:cs="Arial"/>
          <w:caps/>
          <w:szCs w:val="22"/>
        </w:rPr>
        <w:instrText xml:space="preserve"> TOC \o \h \z \u </w:instrText>
      </w:r>
      <w:r>
        <w:rPr>
          <w:rFonts w:cs="Arial"/>
          <w:caps/>
          <w:szCs w:val="22"/>
        </w:rPr>
        <w:fldChar w:fldCharType="separate"/>
      </w:r>
      <w:hyperlink w:anchor="_Toc328128703" w:history="1">
        <w:r w:rsidRPr="001950F6">
          <w:rPr>
            <w:rStyle w:val="Hiperpovezava"/>
            <w:noProof/>
          </w:rPr>
          <w:t>1</w:t>
        </w:r>
        <w:r w:rsidRPr="005A11C9">
          <w:rPr>
            <w:rFonts w:ascii="Calibri" w:hAnsi="Calibri" w:cs="Times New Roman"/>
            <w:b w:val="0"/>
            <w:bCs w:val="0"/>
            <w:noProof/>
            <w:szCs w:val="22"/>
            <w:lang w:eastAsia="sl-SI"/>
          </w:rPr>
          <w:tab/>
        </w:r>
        <w:r w:rsidRPr="001950F6">
          <w:rPr>
            <w:rStyle w:val="Hiperpovezava"/>
            <w:noProof/>
          </w:rPr>
          <w:t>Poglavje na prvi ravni – FKPVnaslov1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_Toc328128703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F3B2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265A3" w:rsidRPr="005A11C9" w:rsidRDefault="001D02F8">
      <w:pPr>
        <w:pStyle w:val="Kazalovsebine2"/>
        <w:tabs>
          <w:tab w:val="left" w:pos="526"/>
          <w:tab w:val="right" w:leader="dot" w:pos="8777"/>
        </w:tabs>
        <w:rPr>
          <w:rFonts w:ascii="Calibri" w:hAnsi="Calibri" w:cs="Times New Roman"/>
          <w:iCs w:val="0"/>
          <w:noProof/>
          <w:szCs w:val="22"/>
          <w:lang w:eastAsia="sl-SI"/>
        </w:rPr>
      </w:pPr>
      <w:hyperlink w:anchor="_Toc328128704" w:history="1">
        <w:r w:rsidR="00F265A3" w:rsidRPr="001950F6">
          <w:rPr>
            <w:rStyle w:val="Hiperpovezava"/>
            <w:noProof/>
          </w:rPr>
          <w:t>1.1</w:t>
        </w:r>
        <w:r w:rsidR="00F265A3" w:rsidRPr="005A11C9">
          <w:rPr>
            <w:rFonts w:ascii="Calibri" w:hAnsi="Calibri" w:cs="Times New Roman"/>
            <w:iCs w:val="0"/>
            <w:noProof/>
            <w:szCs w:val="22"/>
            <w:lang w:eastAsia="sl-SI"/>
          </w:rPr>
          <w:tab/>
        </w:r>
        <w:r w:rsidR="00F265A3" w:rsidRPr="001950F6">
          <w:rPr>
            <w:rStyle w:val="Hiperpovezava"/>
            <w:noProof/>
          </w:rPr>
          <w:t>Poglavje na drugi ravni – FKPVnaslov2</w:t>
        </w:r>
        <w:r w:rsidR="00F265A3">
          <w:rPr>
            <w:noProof/>
            <w:webHidden/>
          </w:rPr>
          <w:tab/>
        </w:r>
        <w:r w:rsidR="00F265A3">
          <w:rPr>
            <w:noProof/>
            <w:webHidden/>
          </w:rPr>
          <w:fldChar w:fldCharType="begin"/>
        </w:r>
        <w:r w:rsidR="00F265A3">
          <w:rPr>
            <w:noProof/>
            <w:webHidden/>
          </w:rPr>
          <w:instrText xml:space="preserve"> PAGEREF _Toc328128704 \h </w:instrText>
        </w:r>
        <w:r w:rsidR="00F265A3">
          <w:rPr>
            <w:noProof/>
            <w:webHidden/>
          </w:rPr>
        </w:r>
        <w:r w:rsidR="00F265A3">
          <w:rPr>
            <w:noProof/>
            <w:webHidden/>
          </w:rPr>
          <w:fldChar w:fldCharType="separate"/>
        </w:r>
        <w:r w:rsidR="005F3B2A">
          <w:rPr>
            <w:noProof/>
            <w:webHidden/>
          </w:rPr>
          <w:t>3</w:t>
        </w:r>
        <w:r w:rsidR="00F265A3">
          <w:rPr>
            <w:noProof/>
            <w:webHidden/>
          </w:rPr>
          <w:fldChar w:fldCharType="end"/>
        </w:r>
      </w:hyperlink>
    </w:p>
    <w:p w:rsidR="00F265A3" w:rsidRPr="005A11C9" w:rsidRDefault="001D02F8">
      <w:pPr>
        <w:pStyle w:val="Kazalovsebine3"/>
        <w:tabs>
          <w:tab w:val="left" w:pos="709"/>
          <w:tab w:val="right" w:leader="dot" w:pos="8777"/>
        </w:tabs>
        <w:rPr>
          <w:rFonts w:ascii="Calibri" w:hAnsi="Calibri" w:cs="Times New Roman"/>
          <w:noProof/>
          <w:szCs w:val="22"/>
          <w:lang w:eastAsia="sl-SI"/>
        </w:rPr>
      </w:pPr>
      <w:hyperlink w:anchor="_Toc328128705" w:history="1">
        <w:r w:rsidR="00F265A3" w:rsidRPr="001950F6">
          <w:rPr>
            <w:rStyle w:val="Hiperpovezava"/>
            <w:noProof/>
          </w:rPr>
          <w:t>1.1.1</w:t>
        </w:r>
        <w:r w:rsidR="00F265A3" w:rsidRPr="005A11C9">
          <w:rPr>
            <w:rFonts w:ascii="Calibri" w:hAnsi="Calibri" w:cs="Times New Roman"/>
            <w:noProof/>
            <w:szCs w:val="22"/>
            <w:lang w:eastAsia="sl-SI"/>
          </w:rPr>
          <w:tab/>
        </w:r>
        <w:r w:rsidR="00F265A3" w:rsidRPr="001950F6">
          <w:rPr>
            <w:rStyle w:val="Hiperpovezava"/>
            <w:noProof/>
          </w:rPr>
          <w:t>Poglavje na tretji ravni – FKPVnaslov3</w:t>
        </w:r>
        <w:r w:rsidR="00F265A3">
          <w:rPr>
            <w:noProof/>
            <w:webHidden/>
          </w:rPr>
          <w:tab/>
        </w:r>
        <w:r w:rsidR="00F265A3">
          <w:rPr>
            <w:noProof/>
            <w:webHidden/>
          </w:rPr>
          <w:fldChar w:fldCharType="begin"/>
        </w:r>
        <w:r w:rsidR="00F265A3">
          <w:rPr>
            <w:noProof/>
            <w:webHidden/>
          </w:rPr>
          <w:instrText xml:space="preserve"> PAGEREF _Toc328128705 \h </w:instrText>
        </w:r>
        <w:r w:rsidR="00F265A3">
          <w:rPr>
            <w:noProof/>
            <w:webHidden/>
          </w:rPr>
        </w:r>
        <w:r w:rsidR="00F265A3">
          <w:rPr>
            <w:noProof/>
            <w:webHidden/>
          </w:rPr>
          <w:fldChar w:fldCharType="separate"/>
        </w:r>
        <w:r w:rsidR="005F3B2A">
          <w:rPr>
            <w:noProof/>
            <w:webHidden/>
          </w:rPr>
          <w:t>3</w:t>
        </w:r>
        <w:r w:rsidR="00F265A3">
          <w:rPr>
            <w:noProof/>
            <w:webHidden/>
          </w:rPr>
          <w:fldChar w:fldCharType="end"/>
        </w:r>
      </w:hyperlink>
    </w:p>
    <w:p w:rsidR="00F265A3" w:rsidRPr="005A11C9" w:rsidRDefault="001D02F8">
      <w:pPr>
        <w:pStyle w:val="Kazalovsebine4"/>
        <w:tabs>
          <w:tab w:val="left" w:pos="893"/>
          <w:tab w:val="right" w:leader="dot" w:pos="8777"/>
        </w:tabs>
        <w:rPr>
          <w:rFonts w:ascii="Calibri" w:hAnsi="Calibri" w:cs="Times New Roman"/>
          <w:noProof/>
          <w:szCs w:val="22"/>
          <w:lang w:eastAsia="sl-SI"/>
        </w:rPr>
      </w:pPr>
      <w:hyperlink w:anchor="_Toc328128706" w:history="1">
        <w:r w:rsidR="00F265A3" w:rsidRPr="001950F6">
          <w:rPr>
            <w:rStyle w:val="Hiperpovezava"/>
            <w:noProof/>
          </w:rPr>
          <w:t>1.1.1.1</w:t>
        </w:r>
        <w:r w:rsidR="00F265A3" w:rsidRPr="005A11C9">
          <w:rPr>
            <w:rFonts w:ascii="Calibri" w:hAnsi="Calibri" w:cs="Times New Roman"/>
            <w:noProof/>
            <w:szCs w:val="22"/>
            <w:lang w:eastAsia="sl-SI"/>
          </w:rPr>
          <w:tab/>
        </w:r>
        <w:r w:rsidR="00F265A3" w:rsidRPr="001950F6">
          <w:rPr>
            <w:rStyle w:val="Hiperpovezava"/>
            <w:noProof/>
          </w:rPr>
          <w:t>Poglavje na četrti ravni – FKPVnaslov4</w:t>
        </w:r>
        <w:r w:rsidR="00F265A3">
          <w:rPr>
            <w:noProof/>
            <w:webHidden/>
          </w:rPr>
          <w:tab/>
        </w:r>
        <w:r w:rsidR="00F265A3">
          <w:rPr>
            <w:noProof/>
            <w:webHidden/>
          </w:rPr>
          <w:fldChar w:fldCharType="begin"/>
        </w:r>
        <w:r w:rsidR="00F265A3">
          <w:rPr>
            <w:noProof/>
            <w:webHidden/>
          </w:rPr>
          <w:instrText xml:space="preserve"> PAGEREF _Toc328128706 \h </w:instrText>
        </w:r>
        <w:r w:rsidR="00F265A3">
          <w:rPr>
            <w:noProof/>
            <w:webHidden/>
          </w:rPr>
        </w:r>
        <w:r w:rsidR="00F265A3">
          <w:rPr>
            <w:noProof/>
            <w:webHidden/>
          </w:rPr>
          <w:fldChar w:fldCharType="separate"/>
        </w:r>
        <w:r w:rsidR="005F3B2A">
          <w:rPr>
            <w:noProof/>
            <w:webHidden/>
          </w:rPr>
          <w:t>3</w:t>
        </w:r>
        <w:r w:rsidR="00F265A3">
          <w:rPr>
            <w:noProof/>
            <w:webHidden/>
          </w:rPr>
          <w:fldChar w:fldCharType="end"/>
        </w:r>
      </w:hyperlink>
    </w:p>
    <w:p w:rsidR="00F265A3" w:rsidRPr="005A11C9" w:rsidRDefault="001D02F8">
      <w:pPr>
        <w:pStyle w:val="Kazalovsebine5"/>
        <w:tabs>
          <w:tab w:val="left" w:pos="1076"/>
          <w:tab w:val="right" w:leader="dot" w:pos="8777"/>
        </w:tabs>
        <w:rPr>
          <w:rFonts w:ascii="Calibri" w:hAnsi="Calibri" w:cs="Times New Roman"/>
          <w:noProof/>
          <w:szCs w:val="22"/>
          <w:lang w:eastAsia="sl-SI"/>
        </w:rPr>
      </w:pPr>
      <w:hyperlink w:anchor="_Toc328128707" w:history="1">
        <w:r w:rsidR="00F265A3" w:rsidRPr="001950F6">
          <w:rPr>
            <w:rStyle w:val="Hiperpovezava"/>
            <w:noProof/>
          </w:rPr>
          <w:t>1.1.1.1.1</w:t>
        </w:r>
        <w:r w:rsidR="00F265A3" w:rsidRPr="005A11C9">
          <w:rPr>
            <w:rFonts w:ascii="Calibri" w:hAnsi="Calibri" w:cs="Times New Roman"/>
            <w:noProof/>
            <w:szCs w:val="22"/>
            <w:lang w:eastAsia="sl-SI"/>
          </w:rPr>
          <w:tab/>
        </w:r>
        <w:r w:rsidR="00F265A3" w:rsidRPr="001950F6">
          <w:rPr>
            <w:rStyle w:val="Hiperpovezava"/>
            <w:noProof/>
          </w:rPr>
          <w:t>Poglavje na peti ravni – FKPVnaslov5</w:t>
        </w:r>
        <w:r w:rsidR="00F265A3">
          <w:rPr>
            <w:noProof/>
            <w:webHidden/>
          </w:rPr>
          <w:tab/>
        </w:r>
        <w:r w:rsidR="00F265A3">
          <w:rPr>
            <w:noProof/>
            <w:webHidden/>
          </w:rPr>
          <w:fldChar w:fldCharType="begin"/>
        </w:r>
        <w:r w:rsidR="00F265A3">
          <w:rPr>
            <w:noProof/>
            <w:webHidden/>
          </w:rPr>
          <w:instrText xml:space="preserve"> PAGEREF _Toc328128707 \h </w:instrText>
        </w:r>
        <w:r w:rsidR="00F265A3">
          <w:rPr>
            <w:noProof/>
            <w:webHidden/>
          </w:rPr>
        </w:r>
        <w:r w:rsidR="00F265A3">
          <w:rPr>
            <w:noProof/>
            <w:webHidden/>
          </w:rPr>
          <w:fldChar w:fldCharType="separate"/>
        </w:r>
        <w:r w:rsidR="005F3B2A">
          <w:rPr>
            <w:noProof/>
            <w:webHidden/>
          </w:rPr>
          <w:t>3</w:t>
        </w:r>
        <w:r w:rsidR="00F265A3">
          <w:rPr>
            <w:noProof/>
            <w:webHidden/>
          </w:rPr>
          <w:fldChar w:fldCharType="end"/>
        </w:r>
      </w:hyperlink>
    </w:p>
    <w:p w:rsidR="00F265A3" w:rsidRPr="005A11C9" w:rsidRDefault="001D02F8">
      <w:pPr>
        <w:pStyle w:val="Kazalovsebine1"/>
        <w:rPr>
          <w:rFonts w:ascii="Calibri" w:hAnsi="Calibri" w:cs="Times New Roman"/>
          <w:b w:val="0"/>
          <w:bCs w:val="0"/>
          <w:noProof/>
          <w:szCs w:val="22"/>
          <w:lang w:eastAsia="sl-SI"/>
        </w:rPr>
      </w:pPr>
      <w:hyperlink w:anchor="_Toc328128708" w:history="1">
        <w:r w:rsidR="00F265A3" w:rsidRPr="001950F6">
          <w:rPr>
            <w:rStyle w:val="Hiperpovezava"/>
            <w:noProof/>
          </w:rPr>
          <w:t>2</w:t>
        </w:r>
        <w:r w:rsidR="00F265A3" w:rsidRPr="005A11C9">
          <w:rPr>
            <w:rFonts w:ascii="Calibri" w:hAnsi="Calibri" w:cs="Times New Roman"/>
            <w:b w:val="0"/>
            <w:bCs w:val="0"/>
            <w:noProof/>
            <w:szCs w:val="22"/>
            <w:lang w:eastAsia="sl-SI"/>
          </w:rPr>
          <w:tab/>
        </w:r>
        <w:r w:rsidR="00F265A3" w:rsidRPr="001950F6">
          <w:rPr>
            <w:rStyle w:val="Hiperpovezava"/>
            <w:noProof/>
          </w:rPr>
          <w:t>Literatura in viri – primeri navajanja</w:t>
        </w:r>
        <w:r w:rsidR="00F265A3">
          <w:rPr>
            <w:noProof/>
            <w:webHidden/>
          </w:rPr>
          <w:tab/>
        </w:r>
        <w:r w:rsidR="00F265A3">
          <w:rPr>
            <w:noProof/>
            <w:webHidden/>
          </w:rPr>
          <w:fldChar w:fldCharType="begin"/>
        </w:r>
        <w:r w:rsidR="00F265A3">
          <w:rPr>
            <w:noProof/>
            <w:webHidden/>
          </w:rPr>
          <w:instrText xml:space="preserve"> PAGEREF _Toc328128708 \h </w:instrText>
        </w:r>
        <w:r w:rsidR="00F265A3">
          <w:rPr>
            <w:noProof/>
            <w:webHidden/>
          </w:rPr>
        </w:r>
        <w:r w:rsidR="00F265A3">
          <w:rPr>
            <w:noProof/>
            <w:webHidden/>
          </w:rPr>
          <w:fldChar w:fldCharType="separate"/>
        </w:r>
        <w:r w:rsidR="005F3B2A">
          <w:rPr>
            <w:noProof/>
            <w:webHidden/>
          </w:rPr>
          <w:t>5</w:t>
        </w:r>
        <w:r w:rsidR="00F265A3">
          <w:rPr>
            <w:noProof/>
            <w:webHidden/>
          </w:rPr>
          <w:fldChar w:fldCharType="end"/>
        </w:r>
      </w:hyperlink>
    </w:p>
    <w:p w:rsidR="00AC246D" w:rsidRDefault="00F265A3" w:rsidP="007D0CA4">
      <w:pPr>
        <w:tabs>
          <w:tab w:val="left" w:pos="6862"/>
        </w:tabs>
        <w:rPr>
          <w:rFonts w:cs="Arial"/>
          <w:bCs/>
          <w:szCs w:val="22"/>
        </w:rPr>
      </w:pPr>
      <w:r>
        <w:rPr>
          <w:rFonts w:cs="Arial"/>
          <w:caps/>
          <w:szCs w:val="22"/>
        </w:rPr>
        <w:fldChar w:fldCharType="end"/>
      </w:r>
    </w:p>
    <w:p w:rsidR="000A5071" w:rsidRDefault="000A5071" w:rsidP="000A5071">
      <w:pPr>
        <w:tabs>
          <w:tab w:val="left" w:pos="6862"/>
        </w:tabs>
        <w:rPr>
          <w:bCs/>
        </w:rPr>
      </w:pPr>
    </w:p>
    <w:p w:rsidR="000A5071" w:rsidRDefault="005F3B2A" w:rsidP="000A5071">
      <w:pPr>
        <w:tabs>
          <w:tab w:val="left" w:pos="6862"/>
        </w:tabs>
        <w:rPr>
          <w:bCs/>
        </w:rPr>
      </w:pPr>
      <w:r>
        <w:rPr>
          <w:noProof/>
          <w:lang w:eastAsia="sl-SI"/>
        </w:rPr>
        <w:drawing>
          <wp:inline distT="0" distB="0" distL="0" distR="0">
            <wp:extent cx="5581650" cy="628015"/>
            <wp:effectExtent l="0" t="0" r="0" b="635"/>
            <wp:docPr id="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47" w:rsidRPr="005A11C9" w:rsidRDefault="00B31747" w:rsidP="005F3B2A">
      <w:pPr>
        <w:pStyle w:val="Kazaloslik"/>
        <w:tabs>
          <w:tab w:val="right" w:leader="dot" w:pos="8777"/>
        </w:tabs>
        <w:spacing w:before="220"/>
        <w:rPr>
          <w:rFonts w:ascii="Calibri" w:hAnsi="Calibri"/>
          <w:noProof/>
          <w:szCs w:val="22"/>
          <w:lang w:eastAsia="sl-SI"/>
        </w:rPr>
      </w:pPr>
      <w:r>
        <w:rPr>
          <w:rFonts w:cs="Arial"/>
          <w:szCs w:val="22"/>
        </w:rPr>
        <w:fldChar w:fldCharType="begin"/>
      </w:r>
      <w:r>
        <w:rPr>
          <w:rFonts w:cs="Arial"/>
          <w:szCs w:val="22"/>
        </w:rPr>
        <w:instrText xml:space="preserve"> TOC \h \z \c "Slika" </w:instrText>
      </w:r>
      <w:r>
        <w:rPr>
          <w:rFonts w:cs="Arial"/>
          <w:szCs w:val="22"/>
        </w:rPr>
        <w:fldChar w:fldCharType="separate"/>
      </w:r>
      <w:hyperlink w:anchor="_Toc328465621" w:history="1">
        <w:r w:rsidRPr="0067283B">
          <w:rPr>
            <w:rStyle w:val="Hiperpovezava"/>
            <w:noProof/>
          </w:rPr>
          <w:t>Slika 1: Primer pozitivne in ustvarjalne osebe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_Toc328465621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F3B2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A5071" w:rsidRDefault="00B31747" w:rsidP="000A5071">
      <w:pPr>
        <w:tabs>
          <w:tab w:val="left" w:pos="6862"/>
        </w:tabs>
        <w:rPr>
          <w:rFonts w:cs="Arial"/>
          <w:szCs w:val="22"/>
        </w:rPr>
      </w:pPr>
      <w:r>
        <w:rPr>
          <w:rFonts w:cs="Arial"/>
          <w:szCs w:val="22"/>
        </w:rPr>
        <w:fldChar w:fldCharType="end"/>
      </w:r>
    </w:p>
    <w:p w:rsidR="001D2983" w:rsidRDefault="001D2983" w:rsidP="000A5071">
      <w:pPr>
        <w:tabs>
          <w:tab w:val="left" w:pos="6862"/>
        </w:tabs>
        <w:rPr>
          <w:bCs/>
        </w:rPr>
      </w:pPr>
    </w:p>
    <w:p w:rsidR="000A5071" w:rsidRDefault="005F3B2A" w:rsidP="000A5071">
      <w:pPr>
        <w:tabs>
          <w:tab w:val="left" w:pos="6862"/>
        </w:tabs>
        <w:rPr>
          <w:bCs/>
        </w:rPr>
      </w:pPr>
      <w:r>
        <w:rPr>
          <w:noProof/>
          <w:lang w:eastAsia="sl-SI"/>
        </w:rPr>
        <w:drawing>
          <wp:inline distT="0" distB="0" distL="0" distR="0">
            <wp:extent cx="5581650" cy="628015"/>
            <wp:effectExtent l="0" t="0" r="0" b="635"/>
            <wp:docPr id="3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47" w:rsidRPr="005A11C9" w:rsidRDefault="00B31747" w:rsidP="005F3B2A">
      <w:pPr>
        <w:pStyle w:val="Kazaloslik"/>
        <w:tabs>
          <w:tab w:val="right" w:leader="dot" w:pos="8777"/>
        </w:tabs>
        <w:spacing w:before="220"/>
        <w:rPr>
          <w:rFonts w:ascii="Calibri" w:hAnsi="Calibri"/>
          <w:noProof/>
          <w:szCs w:val="22"/>
          <w:lang w:eastAsia="sl-SI"/>
        </w:rPr>
      </w:pPr>
      <w:r>
        <w:rPr>
          <w:rFonts w:cs="Arial"/>
          <w:bCs/>
          <w:szCs w:val="22"/>
        </w:rPr>
        <w:fldChar w:fldCharType="begin"/>
      </w:r>
      <w:r>
        <w:rPr>
          <w:rFonts w:cs="Arial"/>
          <w:bCs/>
          <w:szCs w:val="22"/>
        </w:rPr>
        <w:instrText xml:space="preserve"> TOC \h \z \c "Tabela" </w:instrText>
      </w:r>
      <w:r>
        <w:rPr>
          <w:rFonts w:cs="Arial"/>
          <w:bCs/>
          <w:szCs w:val="22"/>
        </w:rPr>
        <w:fldChar w:fldCharType="separate"/>
      </w:r>
      <w:hyperlink w:anchor="_Toc328465632" w:history="1">
        <w:r w:rsidRPr="009073A4">
          <w:rPr>
            <w:rStyle w:val="Hiperpovezava"/>
            <w:noProof/>
          </w:rPr>
          <w:t>Tabela 1: Poročilo o izplačilu plač za maj 2008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_Toc328465632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F3B2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A5071" w:rsidRPr="004C3940" w:rsidRDefault="00B31747" w:rsidP="000A5071">
      <w:pPr>
        <w:tabs>
          <w:tab w:val="left" w:pos="6862"/>
        </w:tabs>
        <w:rPr>
          <w:bCs/>
        </w:rPr>
      </w:pPr>
      <w:r>
        <w:rPr>
          <w:rFonts w:cs="Arial"/>
          <w:bCs/>
          <w:szCs w:val="22"/>
        </w:rPr>
        <w:fldChar w:fldCharType="end"/>
      </w:r>
    </w:p>
    <w:p w:rsidR="00E6456E" w:rsidRPr="004C3940" w:rsidRDefault="00E6456E" w:rsidP="005F3B2A">
      <w:pPr>
        <w:tabs>
          <w:tab w:val="left" w:pos="6862"/>
        </w:tabs>
        <w:ind w:right="1716"/>
        <w:rPr>
          <w:bCs/>
        </w:rPr>
      </w:pPr>
    </w:p>
    <w:p w:rsidR="00CB169F" w:rsidRDefault="005F3B2A" w:rsidP="005F2344">
      <w:pPr>
        <w:pStyle w:val="FKPVnaslov1"/>
      </w:pPr>
      <w:bookmarkStart w:id="0" w:name="_Toc126651071"/>
      <w:bookmarkStart w:id="1" w:name="_Toc153246443"/>
      <w:r>
        <w:rPr>
          <w:noProof/>
          <w:lang w:eastAsia="sl-SI"/>
        </w:rPr>
        <w:drawing>
          <wp:inline distT="0" distB="0" distL="0" distR="0">
            <wp:extent cx="5581650" cy="628015"/>
            <wp:effectExtent l="0" t="0" r="0" b="635"/>
            <wp:docPr id="4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0AD" w:rsidRPr="005A11C9" w:rsidRDefault="005D30AD" w:rsidP="005F3B2A">
      <w:pPr>
        <w:pStyle w:val="Kazaloslik"/>
        <w:tabs>
          <w:tab w:val="right" w:leader="dot" w:pos="8777"/>
        </w:tabs>
        <w:spacing w:before="220"/>
        <w:rPr>
          <w:rFonts w:ascii="Calibri" w:hAnsi="Calibri"/>
          <w:noProof/>
          <w:szCs w:val="22"/>
          <w:lang w:eastAsia="sl-SI"/>
        </w:rPr>
      </w:pPr>
      <w:r>
        <w:rPr>
          <w:rFonts w:cs="Arial"/>
          <w:szCs w:val="22"/>
        </w:rPr>
        <w:fldChar w:fldCharType="begin"/>
      </w:r>
      <w:r>
        <w:rPr>
          <w:rFonts w:cs="Arial"/>
          <w:szCs w:val="22"/>
        </w:rPr>
        <w:instrText xml:space="preserve"> TOC \h \z \c "Graf" </w:instrText>
      </w:r>
      <w:r>
        <w:rPr>
          <w:rFonts w:cs="Arial"/>
          <w:szCs w:val="22"/>
        </w:rPr>
        <w:fldChar w:fldCharType="separate"/>
      </w:r>
      <w:hyperlink w:anchor="_Toc328466430" w:history="1">
        <w:r w:rsidRPr="00CA556C">
          <w:rPr>
            <w:rStyle w:val="Hiperpovezava"/>
            <w:noProof/>
          </w:rPr>
          <w:t>Graf 2</w:t>
        </w:r>
        <w:r w:rsidRPr="00CA556C">
          <w:rPr>
            <w:rStyle w:val="Hiperpovezava"/>
            <w:rFonts w:eastAsia="Arial Unicode MS"/>
            <w:noProof/>
          </w:rPr>
          <w:t>: Prikaz 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_Toc328466430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F3B2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C3940" w:rsidRPr="00CB169F" w:rsidRDefault="005D30AD" w:rsidP="00CB169F">
      <w:pPr>
        <w:sectPr w:rsidR="004C3940" w:rsidRPr="00CB169F" w:rsidSect="00A34BA1"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701" w:right="1418" w:bottom="1701" w:left="1701" w:header="709" w:footer="709" w:gutter="0"/>
          <w:pgNumType w:start="1"/>
          <w:cols w:space="708"/>
          <w:docGrid w:linePitch="360"/>
        </w:sectPr>
      </w:pPr>
      <w:r>
        <w:rPr>
          <w:rFonts w:cs="Arial"/>
          <w:szCs w:val="22"/>
        </w:rPr>
        <w:fldChar w:fldCharType="end"/>
      </w:r>
    </w:p>
    <w:p w:rsidR="008A7858" w:rsidRPr="00D466CD" w:rsidRDefault="00DC5CAE" w:rsidP="00337BBA">
      <w:pPr>
        <w:pStyle w:val="Naslov1"/>
      </w:pPr>
      <w:bookmarkStart w:id="2" w:name="_Toc209103066"/>
      <w:bookmarkStart w:id="3" w:name="_Toc209318199"/>
      <w:bookmarkStart w:id="4" w:name="_Toc327858969"/>
      <w:bookmarkStart w:id="5" w:name="_Toc328128703"/>
      <w:bookmarkEnd w:id="0"/>
      <w:bookmarkEnd w:id="1"/>
      <w:r w:rsidRPr="00D466CD">
        <w:lastRenderedPageBreak/>
        <w:t>Poglavje na prvi ravni</w:t>
      </w:r>
      <w:bookmarkEnd w:id="2"/>
      <w:bookmarkEnd w:id="3"/>
      <w:r w:rsidRPr="00D466CD">
        <w:t xml:space="preserve"> </w:t>
      </w:r>
      <w:r w:rsidR="00E66E0D" w:rsidRPr="00D466CD">
        <w:t>–</w:t>
      </w:r>
      <w:r w:rsidR="00915E92" w:rsidRPr="00D466CD">
        <w:t xml:space="preserve"> </w:t>
      </w:r>
      <w:r w:rsidR="00C1228D" w:rsidRPr="00D466CD">
        <w:t>FKPV</w:t>
      </w:r>
      <w:r w:rsidR="00E66E0D" w:rsidRPr="00D466CD">
        <w:t>naslov1</w:t>
      </w:r>
      <w:bookmarkEnd w:id="4"/>
      <w:bookmarkEnd w:id="5"/>
    </w:p>
    <w:p w:rsidR="008A7858" w:rsidRPr="00B37F36" w:rsidRDefault="00DC5CAE" w:rsidP="000D3507">
      <w:pPr>
        <w:jc w:val="both"/>
        <w:rPr>
          <w:rFonts w:cs="Arial"/>
          <w:szCs w:val="22"/>
        </w:rPr>
      </w:pPr>
      <w:r w:rsidRPr="00B37F36">
        <w:rPr>
          <w:rFonts w:cs="Arial"/>
          <w:szCs w:val="22"/>
        </w:rPr>
        <w:t>Naslov p</w:t>
      </w:r>
      <w:r w:rsidR="00DA0093" w:rsidRPr="00B37F36">
        <w:rPr>
          <w:rFonts w:cs="Arial"/>
          <w:szCs w:val="22"/>
        </w:rPr>
        <w:t>oglavj</w:t>
      </w:r>
      <w:r w:rsidRPr="00B37F36">
        <w:rPr>
          <w:rFonts w:cs="Arial"/>
          <w:szCs w:val="22"/>
        </w:rPr>
        <w:t>a</w:t>
      </w:r>
      <w:r w:rsidR="00DA0093" w:rsidRPr="00B37F36">
        <w:rPr>
          <w:rFonts w:cs="Arial"/>
          <w:szCs w:val="22"/>
        </w:rPr>
        <w:t xml:space="preserve"> na najvišj</w:t>
      </w:r>
      <w:r w:rsidRPr="00B37F36">
        <w:rPr>
          <w:rFonts w:cs="Arial"/>
          <w:szCs w:val="22"/>
        </w:rPr>
        <w:t>i</w:t>
      </w:r>
      <w:r w:rsidR="00DA0093" w:rsidRPr="00B37F36">
        <w:rPr>
          <w:rFonts w:cs="Arial"/>
          <w:szCs w:val="22"/>
        </w:rPr>
        <w:t xml:space="preserve"> </w:t>
      </w:r>
      <w:r w:rsidRPr="00B37F36">
        <w:rPr>
          <w:rFonts w:cs="Arial"/>
          <w:szCs w:val="22"/>
        </w:rPr>
        <w:t>ravni</w:t>
      </w:r>
      <w:r w:rsidR="00DA0093" w:rsidRPr="00B37F36">
        <w:rPr>
          <w:rFonts w:cs="Arial"/>
          <w:szCs w:val="22"/>
        </w:rPr>
        <w:t xml:space="preserve"> je oblikovan v pisavi </w:t>
      </w:r>
      <w:r w:rsidRPr="00B37F36">
        <w:rPr>
          <w:rFonts w:cs="Arial"/>
          <w:szCs w:val="22"/>
        </w:rPr>
        <w:t xml:space="preserve">Arial, </w:t>
      </w:r>
      <w:r w:rsidR="00DA0093" w:rsidRPr="00B37F36">
        <w:rPr>
          <w:rFonts w:cs="Arial"/>
          <w:szCs w:val="22"/>
        </w:rPr>
        <w:t>velikosti 2</w:t>
      </w:r>
      <w:r w:rsidRPr="00B37F36">
        <w:rPr>
          <w:rFonts w:cs="Arial"/>
          <w:szCs w:val="22"/>
        </w:rPr>
        <w:t xml:space="preserve">0, male tiskane črke in </w:t>
      </w:r>
      <w:r w:rsidR="00F22701" w:rsidRPr="00B37F36">
        <w:rPr>
          <w:rFonts w:cs="Arial"/>
          <w:szCs w:val="22"/>
        </w:rPr>
        <w:t>navaden slog.</w:t>
      </w:r>
      <w:r w:rsidRPr="00B37F36">
        <w:rPr>
          <w:rFonts w:cs="Arial"/>
          <w:szCs w:val="22"/>
        </w:rPr>
        <w:t xml:space="preserve"> </w:t>
      </w:r>
      <w:r w:rsidR="002F4A7F" w:rsidRPr="00B37F36">
        <w:rPr>
          <w:rFonts w:cs="Arial"/>
          <w:szCs w:val="22"/>
        </w:rPr>
        <w:t xml:space="preserve">Naslovi glavnih poglavij naj se ujemajo z vsebinskimi enotami v </w:t>
      </w:r>
      <w:r w:rsidR="00785637" w:rsidRPr="00B37F36">
        <w:rPr>
          <w:rFonts w:cs="Arial"/>
          <w:szCs w:val="22"/>
        </w:rPr>
        <w:t>aktualnem učnem načrtu in se začnejo na novi strani.</w:t>
      </w:r>
      <w:r w:rsidR="00BE0D6F">
        <w:rPr>
          <w:rFonts w:cs="Arial"/>
          <w:szCs w:val="22"/>
        </w:rPr>
        <w:t xml:space="preserve"> Namesto preloma strani se uporabi novi odsek na novi strani (Vstavljanje -&gt; Prelom -&gt; Naslednja stran v naboru funkcij »vrste prelomov odsekov«). </w:t>
      </w:r>
    </w:p>
    <w:p w:rsidR="00A779CF" w:rsidRPr="009D00A0" w:rsidRDefault="001C005F" w:rsidP="009D00A0">
      <w:pPr>
        <w:pStyle w:val="Naslov2"/>
      </w:pPr>
      <w:bookmarkStart w:id="6" w:name="_Toc209318200"/>
      <w:bookmarkStart w:id="7" w:name="_Toc327858970"/>
      <w:bookmarkStart w:id="8" w:name="_Toc328128704"/>
      <w:r w:rsidRPr="009D00A0">
        <w:t>Poglavje na drugi ravni</w:t>
      </w:r>
      <w:bookmarkEnd w:id="6"/>
      <w:r w:rsidR="00E66E0D" w:rsidRPr="009D00A0">
        <w:t xml:space="preserve"> –</w:t>
      </w:r>
      <w:r w:rsidR="00915E92" w:rsidRPr="009D00A0">
        <w:t xml:space="preserve"> </w:t>
      </w:r>
      <w:r w:rsidR="00C1228D" w:rsidRPr="009D00A0">
        <w:t>FKPV</w:t>
      </w:r>
      <w:r w:rsidR="00E66E0D" w:rsidRPr="009D00A0">
        <w:t>naslov2</w:t>
      </w:r>
      <w:bookmarkEnd w:id="7"/>
      <w:bookmarkEnd w:id="8"/>
    </w:p>
    <w:p w:rsidR="002F4A7F" w:rsidRPr="00B37F36" w:rsidRDefault="00DC5CAE" w:rsidP="000D3507">
      <w:pPr>
        <w:jc w:val="both"/>
        <w:rPr>
          <w:rFonts w:cs="Arial"/>
          <w:szCs w:val="22"/>
        </w:rPr>
      </w:pPr>
      <w:r w:rsidRPr="00B37F36">
        <w:rPr>
          <w:rFonts w:cs="Arial"/>
          <w:szCs w:val="22"/>
        </w:rPr>
        <w:t>N</w:t>
      </w:r>
      <w:r w:rsidR="00DA0093" w:rsidRPr="00B37F36">
        <w:rPr>
          <w:rFonts w:cs="Arial"/>
          <w:szCs w:val="22"/>
        </w:rPr>
        <w:t>aslov poglavja na drug</w:t>
      </w:r>
      <w:r w:rsidRPr="00B37F36">
        <w:rPr>
          <w:rFonts w:cs="Arial"/>
          <w:szCs w:val="22"/>
        </w:rPr>
        <w:t>i ravni</w:t>
      </w:r>
      <w:r w:rsidR="00DA0093" w:rsidRPr="00B37F36">
        <w:rPr>
          <w:rFonts w:cs="Arial"/>
          <w:szCs w:val="22"/>
        </w:rPr>
        <w:t xml:space="preserve"> </w:t>
      </w:r>
      <w:r w:rsidRPr="00B37F36">
        <w:rPr>
          <w:rFonts w:cs="Arial"/>
          <w:szCs w:val="22"/>
        </w:rPr>
        <w:t>je oblikovan v pisavi Arial, velikost 18,</w:t>
      </w:r>
      <w:r w:rsidR="00DA0093" w:rsidRPr="00B37F36">
        <w:rPr>
          <w:rFonts w:cs="Arial"/>
          <w:szCs w:val="22"/>
        </w:rPr>
        <w:t xml:space="preserve"> </w:t>
      </w:r>
      <w:r w:rsidRPr="00B37F36">
        <w:rPr>
          <w:rFonts w:cs="Arial"/>
          <w:szCs w:val="22"/>
        </w:rPr>
        <w:t>male</w:t>
      </w:r>
      <w:r w:rsidR="00D96EEE">
        <w:rPr>
          <w:rFonts w:cs="Arial"/>
          <w:szCs w:val="22"/>
        </w:rPr>
        <w:t xml:space="preserve"> tiskane črke in </w:t>
      </w:r>
      <w:r w:rsidR="00F22701" w:rsidRPr="00B37F36">
        <w:rPr>
          <w:rFonts w:cs="Arial"/>
          <w:szCs w:val="22"/>
        </w:rPr>
        <w:t>navaden</w:t>
      </w:r>
      <w:r w:rsidR="00DA0093" w:rsidRPr="00B37F36">
        <w:rPr>
          <w:rFonts w:cs="Arial"/>
          <w:szCs w:val="22"/>
        </w:rPr>
        <w:t xml:space="preserve"> slog. </w:t>
      </w:r>
    </w:p>
    <w:p w:rsidR="008A7858" w:rsidRPr="00D466CD" w:rsidRDefault="00A779CF" w:rsidP="00B41C8D">
      <w:pPr>
        <w:pStyle w:val="Naslov3"/>
      </w:pPr>
      <w:bookmarkStart w:id="9" w:name="_Toc209103068"/>
      <w:bookmarkStart w:id="10" w:name="_Toc209318201"/>
      <w:bookmarkStart w:id="11" w:name="_Toc327858971"/>
      <w:bookmarkStart w:id="12" w:name="_Toc328128705"/>
      <w:r w:rsidRPr="00D466CD">
        <w:t xml:space="preserve">Poglavje na </w:t>
      </w:r>
      <w:r w:rsidR="00A159F7" w:rsidRPr="00D466CD">
        <w:t>tretj</w:t>
      </w:r>
      <w:r w:rsidR="00F22701" w:rsidRPr="00D466CD">
        <w:t>i</w:t>
      </w:r>
      <w:r w:rsidRPr="00D466CD">
        <w:t xml:space="preserve"> </w:t>
      </w:r>
      <w:r w:rsidR="00F22701" w:rsidRPr="00D466CD">
        <w:t>ravni</w:t>
      </w:r>
      <w:bookmarkEnd w:id="9"/>
      <w:bookmarkEnd w:id="10"/>
      <w:r w:rsidR="00E66E0D" w:rsidRPr="00D466CD">
        <w:t xml:space="preserve"> –</w:t>
      </w:r>
      <w:r w:rsidR="00915E92" w:rsidRPr="00D466CD">
        <w:t xml:space="preserve"> </w:t>
      </w:r>
      <w:r w:rsidR="00C1228D" w:rsidRPr="00D466CD">
        <w:t>FKPV</w:t>
      </w:r>
      <w:r w:rsidR="00E66E0D" w:rsidRPr="00D466CD">
        <w:t>naslov3</w:t>
      </w:r>
      <w:bookmarkEnd w:id="11"/>
      <w:bookmarkEnd w:id="12"/>
      <w:r w:rsidR="00A159F7" w:rsidRPr="00D466CD">
        <w:t xml:space="preserve"> </w:t>
      </w:r>
    </w:p>
    <w:p w:rsidR="001C005F" w:rsidRPr="00B37F36" w:rsidRDefault="001C005F" w:rsidP="001C005F">
      <w:pPr>
        <w:jc w:val="both"/>
        <w:rPr>
          <w:rFonts w:cs="Arial"/>
          <w:szCs w:val="22"/>
        </w:rPr>
      </w:pPr>
      <w:r w:rsidRPr="00B37F36">
        <w:rPr>
          <w:rFonts w:cs="Arial"/>
          <w:szCs w:val="22"/>
        </w:rPr>
        <w:t xml:space="preserve">Oblika naslova poglavja na tretji ravni je naslednja: pisava Arial, </w:t>
      </w:r>
      <w:r w:rsidR="00BC677B">
        <w:rPr>
          <w:rFonts w:cs="Arial"/>
          <w:szCs w:val="22"/>
        </w:rPr>
        <w:t>velikost 16, male tiskane črke,</w:t>
      </w:r>
      <w:r w:rsidRPr="00B37F36">
        <w:rPr>
          <w:rFonts w:cs="Arial"/>
          <w:szCs w:val="22"/>
        </w:rPr>
        <w:t xml:space="preserve"> navaden slog. </w:t>
      </w:r>
    </w:p>
    <w:p w:rsidR="001C005F" w:rsidRPr="009D00A0" w:rsidRDefault="001C005F" w:rsidP="004D5AAB">
      <w:pPr>
        <w:pStyle w:val="Naslov4"/>
        <w:tabs>
          <w:tab w:val="left" w:pos="1134"/>
        </w:tabs>
      </w:pPr>
      <w:bookmarkStart w:id="13" w:name="_Toc209318202"/>
      <w:bookmarkStart w:id="14" w:name="_Toc327858972"/>
      <w:bookmarkStart w:id="15" w:name="_Toc328128706"/>
      <w:r w:rsidRPr="009D00A0">
        <w:t>Poglavje na četrti ravni</w:t>
      </w:r>
      <w:bookmarkEnd w:id="13"/>
      <w:r w:rsidR="00E66E0D" w:rsidRPr="009D00A0">
        <w:t xml:space="preserve"> –</w:t>
      </w:r>
      <w:r w:rsidR="00915E92" w:rsidRPr="009D00A0">
        <w:t xml:space="preserve"> </w:t>
      </w:r>
      <w:r w:rsidR="00C1228D" w:rsidRPr="009D00A0">
        <w:t>FKPV</w:t>
      </w:r>
      <w:r w:rsidR="00E66E0D" w:rsidRPr="009D00A0">
        <w:t>naslov4</w:t>
      </w:r>
      <w:bookmarkEnd w:id="14"/>
      <w:bookmarkEnd w:id="15"/>
    </w:p>
    <w:p w:rsidR="00DA0093" w:rsidRDefault="00DA0093" w:rsidP="000D3507">
      <w:pPr>
        <w:jc w:val="both"/>
        <w:rPr>
          <w:rFonts w:cs="Arial"/>
          <w:szCs w:val="22"/>
        </w:rPr>
      </w:pPr>
      <w:r w:rsidRPr="00B37F36">
        <w:rPr>
          <w:rFonts w:cs="Arial"/>
          <w:szCs w:val="22"/>
        </w:rPr>
        <w:t>Naslov poglavja na četrt</w:t>
      </w:r>
      <w:r w:rsidR="00F22701" w:rsidRPr="00B37F36">
        <w:rPr>
          <w:rFonts w:cs="Arial"/>
          <w:szCs w:val="22"/>
        </w:rPr>
        <w:t>i</w:t>
      </w:r>
      <w:r w:rsidRPr="00B37F36">
        <w:rPr>
          <w:rFonts w:cs="Arial"/>
          <w:szCs w:val="22"/>
        </w:rPr>
        <w:t xml:space="preserve"> </w:t>
      </w:r>
      <w:r w:rsidR="00F22701" w:rsidRPr="00B37F36">
        <w:rPr>
          <w:rFonts w:cs="Arial"/>
          <w:szCs w:val="22"/>
        </w:rPr>
        <w:t>ravni</w:t>
      </w:r>
      <w:r w:rsidRPr="00B37F36">
        <w:rPr>
          <w:rFonts w:cs="Arial"/>
          <w:szCs w:val="22"/>
        </w:rPr>
        <w:t xml:space="preserve"> je </w:t>
      </w:r>
      <w:r w:rsidR="00F22701" w:rsidRPr="00B37F36">
        <w:rPr>
          <w:rFonts w:cs="Arial"/>
          <w:szCs w:val="22"/>
        </w:rPr>
        <w:t xml:space="preserve">oblikovan v pisavi Arial, velikost 14, </w:t>
      </w:r>
      <w:r w:rsidRPr="00B37F36">
        <w:rPr>
          <w:rFonts w:cs="Arial"/>
          <w:szCs w:val="22"/>
        </w:rPr>
        <w:t>mal</w:t>
      </w:r>
      <w:r w:rsidR="00F22701" w:rsidRPr="00B37F36">
        <w:rPr>
          <w:rFonts w:cs="Arial"/>
          <w:szCs w:val="22"/>
        </w:rPr>
        <w:t>e</w:t>
      </w:r>
      <w:r w:rsidRPr="00B37F36">
        <w:rPr>
          <w:rFonts w:cs="Arial"/>
          <w:szCs w:val="22"/>
        </w:rPr>
        <w:t xml:space="preserve"> tiskan</w:t>
      </w:r>
      <w:r w:rsidR="00F22701" w:rsidRPr="00B37F36">
        <w:rPr>
          <w:rFonts w:cs="Arial"/>
          <w:szCs w:val="22"/>
        </w:rPr>
        <w:t>e</w:t>
      </w:r>
      <w:r w:rsidRPr="00B37F36">
        <w:rPr>
          <w:rFonts w:cs="Arial"/>
          <w:szCs w:val="22"/>
        </w:rPr>
        <w:t xml:space="preserve"> črk</w:t>
      </w:r>
      <w:r w:rsidR="00F22701" w:rsidRPr="00B37F36">
        <w:rPr>
          <w:rFonts w:cs="Arial"/>
          <w:szCs w:val="22"/>
        </w:rPr>
        <w:t>e</w:t>
      </w:r>
      <w:r w:rsidRPr="00B37F36">
        <w:rPr>
          <w:rFonts w:cs="Arial"/>
          <w:szCs w:val="22"/>
        </w:rPr>
        <w:t xml:space="preserve">, </w:t>
      </w:r>
      <w:r w:rsidR="00F22701" w:rsidRPr="00B37F36">
        <w:rPr>
          <w:rFonts w:cs="Arial"/>
          <w:szCs w:val="22"/>
        </w:rPr>
        <w:t>navaden slog</w:t>
      </w:r>
      <w:r w:rsidRPr="00B37F36">
        <w:rPr>
          <w:rFonts w:cs="Arial"/>
          <w:szCs w:val="22"/>
        </w:rPr>
        <w:t>.</w:t>
      </w:r>
    </w:p>
    <w:p w:rsidR="00C80A59" w:rsidRPr="00D466CD" w:rsidRDefault="00C80A59" w:rsidP="003060F8">
      <w:pPr>
        <w:pStyle w:val="Naslov5"/>
        <w:numPr>
          <w:ilvl w:val="4"/>
          <w:numId w:val="24"/>
        </w:numPr>
      </w:pPr>
      <w:bookmarkStart w:id="16" w:name="_Toc209318203"/>
      <w:bookmarkStart w:id="17" w:name="_Toc327858973"/>
      <w:bookmarkStart w:id="18" w:name="_Toc328128707"/>
      <w:r w:rsidRPr="00D466CD">
        <w:t xml:space="preserve">Poglavje na </w:t>
      </w:r>
      <w:bookmarkEnd w:id="16"/>
      <w:r w:rsidRPr="00D466CD">
        <w:t>peti ravni – FKPVnaslov5</w:t>
      </w:r>
      <w:bookmarkEnd w:id="17"/>
      <w:bookmarkEnd w:id="18"/>
    </w:p>
    <w:p w:rsidR="00F04475" w:rsidRDefault="00F04475" w:rsidP="00F04475">
      <w:pPr>
        <w:jc w:val="both"/>
        <w:rPr>
          <w:rFonts w:cs="Arial"/>
          <w:szCs w:val="22"/>
        </w:rPr>
      </w:pPr>
      <w:r w:rsidRPr="00B37F36">
        <w:rPr>
          <w:rFonts w:cs="Arial"/>
          <w:szCs w:val="22"/>
        </w:rPr>
        <w:t xml:space="preserve">Naslov poglavja na </w:t>
      </w:r>
      <w:r>
        <w:rPr>
          <w:rFonts w:cs="Arial"/>
          <w:szCs w:val="22"/>
        </w:rPr>
        <w:t>peti</w:t>
      </w:r>
      <w:r w:rsidRPr="00B37F36">
        <w:rPr>
          <w:rFonts w:cs="Arial"/>
          <w:szCs w:val="22"/>
        </w:rPr>
        <w:t xml:space="preserve"> ravni je oblikovan v pisavi Arial, velikost 14, male tiskane črke, navaden slog.</w:t>
      </w:r>
    </w:p>
    <w:p w:rsidR="00C80A59" w:rsidRDefault="00C80A59" w:rsidP="00D466CD">
      <w:pPr>
        <w:rPr>
          <w:rFonts w:cs="Arial"/>
          <w:szCs w:val="22"/>
        </w:rPr>
      </w:pPr>
    </w:p>
    <w:p w:rsidR="00DA0093" w:rsidRPr="00D466CD" w:rsidRDefault="00DA0093" w:rsidP="00D466CD">
      <w:pPr>
        <w:rPr>
          <w:rFonts w:cs="Arial"/>
          <w:szCs w:val="22"/>
        </w:rPr>
      </w:pPr>
      <w:r w:rsidRPr="00D466CD">
        <w:rPr>
          <w:rFonts w:cs="Arial"/>
          <w:szCs w:val="22"/>
        </w:rPr>
        <w:t xml:space="preserve">Tekst pišemo v pisavi </w:t>
      </w:r>
      <w:r w:rsidR="000D3507" w:rsidRPr="00D466CD">
        <w:rPr>
          <w:rFonts w:cs="Arial"/>
          <w:szCs w:val="22"/>
        </w:rPr>
        <w:t>Arial</w:t>
      </w:r>
      <w:r w:rsidR="00BC677B" w:rsidRPr="00D466CD">
        <w:rPr>
          <w:rFonts w:cs="Arial"/>
          <w:szCs w:val="22"/>
        </w:rPr>
        <w:t>,</w:t>
      </w:r>
      <w:r w:rsidRPr="00D466CD">
        <w:rPr>
          <w:rFonts w:cs="Arial"/>
          <w:szCs w:val="22"/>
        </w:rPr>
        <w:t xml:space="preserve"> velikost 1</w:t>
      </w:r>
      <w:r w:rsidR="00BC677B" w:rsidRPr="00D466CD">
        <w:rPr>
          <w:rFonts w:cs="Arial"/>
          <w:szCs w:val="22"/>
        </w:rPr>
        <w:t>1</w:t>
      </w:r>
      <w:r w:rsidRPr="00D466CD">
        <w:rPr>
          <w:rFonts w:cs="Arial"/>
          <w:szCs w:val="22"/>
        </w:rPr>
        <w:t xml:space="preserve">, </w:t>
      </w:r>
      <w:r w:rsidR="00BC677B" w:rsidRPr="00D466CD">
        <w:rPr>
          <w:rFonts w:cs="Arial"/>
          <w:szCs w:val="22"/>
        </w:rPr>
        <w:t>male tiskane črke, v nav</w:t>
      </w:r>
      <w:r w:rsidR="00F22701" w:rsidRPr="00D466CD">
        <w:rPr>
          <w:rFonts w:cs="Arial"/>
          <w:szCs w:val="22"/>
        </w:rPr>
        <w:t>adnem</w:t>
      </w:r>
      <w:r w:rsidRPr="00D466CD">
        <w:rPr>
          <w:rFonts w:cs="Arial"/>
          <w:szCs w:val="22"/>
        </w:rPr>
        <w:t xml:space="preserve"> slogu in obojestransko poravnano. Razmik med vrsticami naj bo 1.</w:t>
      </w:r>
    </w:p>
    <w:p w:rsidR="00DA0093" w:rsidRPr="00B37F36" w:rsidRDefault="00DA0093" w:rsidP="000D3507">
      <w:pPr>
        <w:jc w:val="both"/>
        <w:rPr>
          <w:rFonts w:cs="Arial"/>
          <w:szCs w:val="22"/>
        </w:rPr>
      </w:pPr>
    </w:p>
    <w:p w:rsidR="00A159F7" w:rsidRPr="00B37F36" w:rsidRDefault="002F4A7F" w:rsidP="000D3507">
      <w:pPr>
        <w:jc w:val="both"/>
        <w:rPr>
          <w:rFonts w:cs="Arial"/>
          <w:szCs w:val="22"/>
        </w:rPr>
      </w:pPr>
      <w:r w:rsidRPr="00B37F36">
        <w:rPr>
          <w:rFonts w:cs="Arial"/>
          <w:szCs w:val="22"/>
        </w:rPr>
        <w:t>Pri pripravi študijskega gradiva naj avtor upošteva aktualni učni načrt predmeta in osnovna pedagoška načela (od lažjega k težjemu, od teorija k razlagi s primeri</w:t>
      </w:r>
      <w:r w:rsidR="00DD5065" w:rsidRPr="00B37F36">
        <w:rPr>
          <w:rFonts w:cs="Arial"/>
          <w:szCs w:val="22"/>
        </w:rPr>
        <w:t>, vprašanja za ponavljanje</w:t>
      </w:r>
      <w:r w:rsidRPr="00B37F36">
        <w:rPr>
          <w:rFonts w:cs="Arial"/>
          <w:szCs w:val="22"/>
        </w:rPr>
        <w:t xml:space="preserve"> itd.). </w:t>
      </w:r>
      <w:r w:rsidR="00F22701" w:rsidRPr="00B37F36">
        <w:rPr>
          <w:rFonts w:cs="Arial"/>
          <w:szCs w:val="22"/>
        </w:rPr>
        <w:t>Za</w:t>
      </w:r>
      <w:r w:rsidRPr="00B37F36">
        <w:rPr>
          <w:rFonts w:cs="Arial"/>
          <w:szCs w:val="22"/>
        </w:rPr>
        <w:t xml:space="preserve"> citiranje in navajanje literature veljajo ista navodila kot za pripravo diplomske naloge (Priročnik o diplomi, Smernice avtorjem za oblikovanje študijskih gradiv). </w:t>
      </w:r>
    </w:p>
    <w:p w:rsidR="003539F6" w:rsidRPr="00B37F36" w:rsidRDefault="003539F6" w:rsidP="000D3507">
      <w:pPr>
        <w:jc w:val="both"/>
        <w:rPr>
          <w:rFonts w:cs="Arial"/>
          <w:szCs w:val="22"/>
        </w:rPr>
      </w:pPr>
    </w:p>
    <w:p w:rsidR="00F22701" w:rsidRPr="00337BBA" w:rsidRDefault="00A35B82" w:rsidP="000D3507">
      <w:pPr>
        <w:jc w:val="both"/>
        <w:rPr>
          <w:rFonts w:cs="Arial"/>
          <w:szCs w:val="22"/>
        </w:rPr>
      </w:pPr>
      <w:r w:rsidRPr="00B37F36">
        <w:rPr>
          <w:rFonts w:cs="Arial"/>
          <w:szCs w:val="22"/>
        </w:rPr>
        <w:t>Vsako novo poglavje na najvišji ravni naj se začne z novim odsekom na novi strani (odseki omogočajo, da v glavo dokumenta vpišemo naslov vsakega glavnega poglavja). V nogi dokumenta je številka strani, oblikovana v pisavi Arial, velikost 12,</w:t>
      </w:r>
      <w:r w:rsidR="00BC677B">
        <w:rPr>
          <w:rFonts w:cs="Arial"/>
          <w:szCs w:val="22"/>
        </w:rPr>
        <w:t xml:space="preserve"> m</w:t>
      </w:r>
      <w:r w:rsidR="001D2983">
        <w:rPr>
          <w:rFonts w:cs="Arial"/>
          <w:szCs w:val="22"/>
        </w:rPr>
        <w:t>ale tiskane črke, navaden slog,</w:t>
      </w:r>
      <w:r w:rsidRPr="00B37F36">
        <w:rPr>
          <w:rFonts w:cs="Arial"/>
          <w:szCs w:val="22"/>
        </w:rPr>
        <w:t xml:space="preserve"> poravnava </w:t>
      </w:r>
      <w:r w:rsidR="00337BBA">
        <w:rPr>
          <w:rFonts w:cs="Arial"/>
          <w:szCs w:val="22"/>
        </w:rPr>
        <w:t>sredinska</w:t>
      </w:r>
      <w:r w:rsidRPr="00B37F36">
        <w:rPr>
          <w:rFonts w:cs="Arial"/>
          <w:szCs w:val="22"/>
        </w:rPr>
        <w:t>.</w:t>
      </w:r>
      <w:r w:rsidRPr="00B37F36">
        <w:rPr>
          <w:szCs w:val="22"/>
        </w:rPr>
        <w:t xml:space="preserve"> </w:t>
      </w:r>
      <w:r w:rsidR="00BE0D6F" w:rsidRPr="00BE0D6F">
        <w:rPr>
          <w:rFonts w:cs="Arial"/>
          <w:szCs w:val="22"/>
        </w:rPr>
        <w:t xml:space="preserve">Številčenje teče </w:t>
      </w:r>
      <w:r w:rsidR="00BE0D6F">
        <w:rPr>
          <w:rFonts w:cs="Arial"/>
          <w:szCs w:val="22"/>
        </w:rPr>
        <w:t>zvezno skozi celoten tekst. Kazalo vsebine je</w:t>
      </w:r>
      <w:r w:rsidR="00BC677B">
        <w:rPr>
          <w:rFonts w:cs="Arial"/>
          <w:szCs w:val="22"/>
        </w:rPr>
        <w:t xml:space="preserve"> pred tekstom na straneh, katerih številčenje ni vidno.</w:t>
      </w:r>
    </w:p>
    <w:p w:rsidR="00F22701" w:rsidRDefault="00F22701" w:rsidP="000D3507">
      <w:pPr>
        <w:jc w:val="both"/>
      </w:pPr>
    </w:p>
    <w:p w:rsidR="003539F6" w:rsidRDefault="003539F6" w:rsidP="000D3507">
      <w:pPr>
        <w:jc w:val="both"/>
        <w:rPr>
          <w:rFonts w:cs="Arial"/>
          <w:szCs w:val="22"/>
        </w:rPr>
      </w:pPr>
      <w:r w:rsidRPr="00B37F36">
        <w:rPr>
          <w:rFonts w:cs="Arial"/>
          <w:szCs w:val="22"/>
        </w:rPr>
        <w:t xml:space="preserve">Med besedilo lahko vstavimo tudi </w:t>
      </w:r>
      <w:r w:rsidR="005D30AD" w:rsidRPr="00B37F36">
        <w:rPr>
          <w:rFonts w:cs="Arial"/>
          <w:szCs w:val="22"/>
        </w:rPr>
        <w:t>tabelo</w:t>
      </w:r>
      <w:r w:rsidR="005D30AD">
        <w:rPr>
          <w:rFonts w:cs="Arial"/>
          <w:szCs w:val="22"/>
        </w:rPr>
        <w:t>,</w:t>
      </w:r>
      <w:r w:rsidR="005D30AD" w:rsidRPr="00B37F36">
        <w:rPr>
          <w:rFonts w:cs="Arial"/>
          <w:szCs w:val="22"/>
        </w:rPr>
        <w:t xml:space="preserve"> </w:t>
      </w:r>
      <w:r w:rsidR="005D30AD">
        <w:rPr>
          <w:rFonts w:cs="Arial"/>
          <w:szCs w:val="22"/>
        </w:rPr>
        <w:t>sliko</w:t>
      </w:r>
      <w:r w:rsidRPr="00B37F36">
        <w:rPr>
          <w:rFonts w:cs="Arial"/>
          <w:szCs w:val="22"/>
        </w:rPr>
        <w:t xml:space="preserve"> </w:t>
      </w:r>
      <w:r w:rsidR="005D30AD" w:rsidRPr="00B37F36">
        <w:rPr>
          <w:rFonts w:cs="Arial"/>
          <w:szCs w:val="22"/>
        </w:rPr>
        <w:t xml:space="preserve">in </w:t>
      </w:r>
      <w:r w:rsidRPr="00B37F36">
        <w:rPr>
          <w:rFonts w:cs="Arial"/>
          <w:szCs w:val="22"/>
        </w:rPr>
        <w:t>graf, kot kaže</w:t>
      </w:r>
      <w:r w:rsidR="005D30AD">
        <w:rPr>
          <w:rFonts w:cs="Arial"/>
          <w:szCs w:val="22"/>
        </w:rPr>
        <w:t xml:space="preserve">jo primeri </w:t>
      </w:r>
      <w:r w:rsidR="005D30AD" w:rsidRPr="00B37F36">
        <w:rPr>
          <w:rFonts w:cs="Arial"/>
          <w:szCs w:val="22"/>
        </w:rPr>
        <w:t>tabele 1</w:t>
      </w:r>
      <w:r w:rsidR="005D30AD">
        <w:rPr>
          <w:rFonts w:cs="Arial"/>
          <w:szCs w:val="22"/>
        </w:rPr>
        <w:t>, slike 1 in grafa 1</w:t>
      </w:r>
      <w:r w:rsidRPr="00B37F36">
        <w:rPr>
          <w:rFonts w:cs="Arial"/>
          <w:szCs w:val="22"/>
        </w:rPr>
        <w:t xml:space="preserve">. </w:t>
      </w:r>
      <w:r w:rsidR="005D30AD">
        <w:rPr>
          <w:rFonts w:cs="Arial"/>
          <w:szCs w:val="22"/>
        </w:rPr>
        <w:t xml:space="preserve">Naslov in vir slike/grafa napišemo pod sliko/graf; naslov in vir tabele pa nad </w:t>
      </w:r>
      <w:r w:rsidR="005D30AD">
        <w:rPr>
          <w:rFonts w:cs="Arial"/>
          <w:szCs w:val="22"/>
        </w:rPr>
        <w:lastRenderedPageBreak/>
        <w:t>tabelo</w:t>
      </w:r>
      <w:r w:rsidRPr="00B37F36">
        <w:rPr>
          <w:rFonts w:cs="Arial"/>
          <w:szCs w:val="22"/>
        </w:rPr>
        <w:t>.</w:t>
      </w:r>
      <w:r w:rsidR="008279BA">
        <w:rPr>
          <w:rFonts w:cs="Arial"/>
          <w:szCs w:val="22"/>
        </w:rPr>
        <w:t xml:space="preserve"> </w:t>
      </w:r>
      <w:r w:rsidR="00E56AE3" w:rsidRPr="00E12C78">
        <w:rPr>
          <w:rFonts w:cs="Arial"/>
          <w:szCs w:val="22"/>
        </w:rPr>
        <w:t xml:space="preserve">V oklepaju </w:t>
      </w:r>
      <w:r w:rsidR="00E12C78">
        <w:rPr>
          <w:rFonts w:cs="Arial"/>
          <w:szCs w:val="22"/>
        </w:rPr>
        <w:t>za naslov</w:t>
      </w:r>
      <w:r w:rsidR="00E56AE3" w:rsidRPr="00E12C78">
        <w:rPr>
          <w:rFonts w:cs="Arial"/>
          <w:szCs w:val="22"/>
        </w:rPr>
        <w:t>om naj bo zapisan</w:t>
      </w:r>
      <w:r w:rsidR="008279BA" w:rsidRPr="00E12C78">
        <w:rPr>
          <w:rFonts w:cs="Arial"/>
          <w:szCs w:val="22"/>
        </w:rPr>
        <w:t xml:space="preserve"> vir, letnica in stran.</w:t>
      </w:r>
      <w:r w:rsidRPr="00B37F36">
        <w:rPr>
          <w:rFonts w:cs="Arial"/>
          <w:szCs w:val="22"/>
        </w:rPr>
        <w:t xml:space="preserve"> </w:t>
      </w:r>
      <w:r w:rsidR="008A79B6" w:rsidRPr="00B37F36">
        <w:rPr>
          <w:rFonts w:cs="Arial"/>
          <w:szCs w:val="22"/>
        </w:rPr>
        <w:t xml:space="preserve">Za sprotno številčenje tabel in slik uporabljamo funkcijo </w:t>
      </w:r>
      <w:r w:rsidR="00454947" w:rsidRPr="00B37F36">
        <w:rPr>
          <w:rFonts w:cs="Arial"/>
          <w:szCs w:val="22"/>
        </w:rPr>
        <w:t>napisi</w:t>
      </w:r>
      <w:r w:rsidR="00C425FE" w:rsidRPr="00E6456E">
        <w:rPr>
          <w:rFonts w:cs="Arial"/>
          <w:szCs w:val="22"/>
          <w:vertAlign w:val="superscript"/>
        </w:rPr>
        <w:footnoteReference w:id="1"/>
      </w:r>
      <w:r w:rsidR="008A79B6" w:rsidRPr="00B37F36">
        <w:rPr>
          <w:rFonts w:cs="Arial"/>
          <w:szCs w:val="22"/>
        </w:rPr>
        <w:t xml:space="preserve"> iz menija »</w:t>
      </w:r>
      <w:r w:rsidR="00454947" w:rsidRPr="00B37F36">
        <w:rPr>
          <w:rFonts w:cs="Arial"/>
          <w:szCs w:val="22"/>
        </w:rPr>
        <w:t>sklic</w:t>
      </w:r>
      <w:r w:rsidR="00430C7A">
        <w:rPr>
          <w:rFonts w:cs="Arial"/>
          <w:szCs w:val="22"/>
        </w:rPr>
        <w:t xml:space="preserve"> -&gt; vstavi napis</w:t>
      </w:r>
      <w:r w:rsidR="008A79B6" w:rsidRPr="00B37F36">
        <w:rPr>
          <w:rFonts w:cs="Arial"/>
          <w:szCs w:val="22"/>
        </w:rPr>
        <w:t>«.</w:t>
      </w:r>
    </w:p>
    <w:p w:rsidR="008279BA" w:rsidRPr="00B37F36" w:rsidRDefault="008279BA" w:rsidP="000D3507">
      <w:pPr>
        <w:jc w:val="both"/>
        <w:rPr>
          <w:rFonts w:cs="Arial"/>
          <w:szCs w:val="22"/>
        </w:rPr>
      </w:pPr>
    </w:p>
    <w:p w:rsidR="00A25D3C" w:rsidRDefault="00E6456E" w:rsidP="00A25D3C">
      <w:pPr>
        <w:pStyle w:val="SlikaTabelaGraf"/>
      </w:pPr>
      <w:bookmarkStart w:id="19" w:name="_Toc328465632"/>
      <w:r w:rsidRPr="008118B8">
        <w:t xml:space="preserve">Tabela </w:t>
      </w:r>
      <w:r w:rsidR="005C1F93" w:rsidRPr="008118B8">
        <w:fldChar w:fldCharType="begin"/>
      </w:r>
      <w:r w:rsidR="005C1F93" w:rsidRPr="008118B8">
        <w:instrText xml:space="preserve"> SEQ Tabela \* ARABIC </w:instrText>
      </w:r>
      <w:r w:rsidR="005C1F93" w:rsidRPr="008118B8">
        <w:fldChar w:fldCharType="separate"/>
      </w:r>
      <w:r w:rsidR="005F3B2A">
        <w:rPr>
          <w:noProof/>
        </w:rPr>
        <w:t>1</w:t>
      </w:r>
      <w:r w:rsidR="005C1F93" w:rsidRPr="008118B8">
        <w:fldChar w:fldCharType="end"/>
      </w:r>
      <w:r w:rsidR="003539F6" w:rsidRPr="008118B8">
        <w:t>: Poročilo o izplačilu plač za maj 2008</w:t>
      </w:r>
      <w:bookmarkEnd w:id="19"/>
      <w:r w:rsidR="001D2983" w:rsidRPr="008118B8">
        <w:t xml:space="preserve"> </w:t>
      </w:r>
    </w:p>
    <w:p w:rsidR="00430C7A" w:rsidRDefault="001D2983" w:rsidP="00E1165C">
      <w:pPr>
        <w:spacing w:after="220"/>
        <w:jc w:val="center"/>
      </w:pPr>
      <w:r w:rsidRPr="008118B8">
        <w:t>(Kadrovska služba</w:t>
      </w:r>
      <w:r w:rsidR="001844FE" w:rsidRPr="008118B8">
        <w:t>)</w:t>
      </w:r>
      <w:r w:rsidRPr="008118B8">
        <w:t xml:space="preserve"> (Arial 11)</w:t>
      </w:r>
    </w:p>
    <w:tbl>
      <w:tblPr>
        <w:tblW w:w="522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814"/>
        <w:gridCol w:w="1260"/>
        <w:gridCol w:w="900"/>
        <w:gridCol w:w="1800"/>
      </w:tblGrid>
      <w:tr w:rsidR="003539F6" w:rsidRPr="001E7B5F">
        <w:trPr>
          <w:trHeight w:val="307"/>
          <w:jc w:val="center"/>
        </w:trPr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9999FF" w:fill="8000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b/>
                <w:bCs/>
                <w:i/>
                <w:iCs/>
                <w:color w:val="FFFFFF"/>
                <w:szCs w:val="22"/>
                <w:lang w:eastAsia="sl-SI"/>
              </w:rPr>
            </w:pPr>
            <w:r w:rsidRPr="001E7B5F">
              <w:rPr>
                <w:b/>
                <w:bCs/>
                <w:i/>
                <w:iCs/>
                <w:color w:val="FFFFFF"/>
                <w:szCs w:val="22"/>
                <w:lang w:eastAsia="sl-SI"/>
              </w:rPr>
              <w:t>Št.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9999FF" w:fill="8000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b/>
                <w:bCs/>
                <w:i/>
                <w:iCs/>
                <w:color w:val="FFFFFF"/>
                <w:szCs w:val="22"/>
                <w:lang w:eastAsia="sl-SI"/>
              </w:rPr>
            </w:pPr>
            <w:r w:rsidRPr="001E7B5F">
              <w:rPr>
                <w:b/>
                <w:bCs/>
                <w:i/>
                <w:iCs/>
                <w:color w:val="FFFFFF"/>
                <w:szCs w:val="22"/>
                <w:lang w:eastAsia="sl-SI"/>
              </w:rPr>
              <w:t>Ime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9999FF" w:fill="8000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b/>
                <w:bCs/>
                <w:i/>
                <w:iCs/>
                <w:color w:val="FFFFFF"/>
                <w:szCs w:val="22"/>
                <w:lang w:eastAsia="sl-SI"/>
              </w:rPr>
            </w:pPr>
            <w:r w:rsidRPr="001E7B5F">
              <w:rPr>
                <w:b/>
                <w:bCs/>
                <w:i/>
                <w:iCs/>
                <w:color w:val="FFFFFF"/>
                <w:szCs w:val="22"/>
                <w:lang w:eastAsia="sl-SI"/>
              </w:rPr>
              <w:t>Priimek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9999FF" w:fill="800000"/>
            <w:noWrap/>
            <w:vAlign w:val="bottom"/>
          </w:tcPr>
          <w:p w:rsidR="003539F6" w:rsidRPr="001E7B5F" w:rsidRDefault="003539F6" w:rsidP="008279BA">
            <w:pPr>
              <w:jc w:val="center"/>
              <w:rPr>
                <w:b/>
                <w:bCs/>
                <w:i/>
                <w:iCs/>
                <w:color w:val="FFFFFF"/>
                <w:sz w:val="20"/>
                <w:lang w:eastAsia="sl-SI"/>
              </w:rPr>
            </w:pPr>
            <w:r w:rsidRPr="001E7B5F">
              <w:rPr>
                <w:b/>
                <w:bCs/>
                <w:i/>
                <w:iCs/>
                <w:color w:val="FFFFFF"/>
                <w:sz w:val="20"/>
                <w:lang w:eastAsia="sl-SI"/>
              </w:rPr>
              <w:t>To</w:t>
            </w:r>
            <w:r w:rsidR="008279BA">
              <w:rPr>
                <w:b/>
                <w:bCs/>
                <w:i/>
                <w:iCs/>
                <w:color w:val="FFFFFF"/>
                <w:sz w:val="20"/>
                <w:lang w:eastAsia="sl-SI"/>
              </w:rPr>
              <w:t>č</w:t>
            </w:r>
            <w:r w:rsidRPr="001E7B5F">
              <w:rPr>
                <w:b/>
                <w:bCs/>
                <w:i/>
                <w:iCs/>
                <w:color w:val="FFFFFF"/>
                <w:sz w:val="20"/>
                <w:lang w:eastAsia="sl-SI"/>
              </w:rPr>
              <w:t>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9999FF" w:fill="8000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b/>
                <w:bCs/>
                <w:i/>
                <w:iCs/>
                <w:color w:val="FFFFFF"/>
                <w:sz w:val="20"/>
                <w:lang w:eastAsia="sl-SI"/>
              </w:rPr>
            </w:pPr>
            <w:r w:rsidRPr="001E7B5F">
              <w:rPr>
                <w:b/>
                <w:bCs/>
                <w:i/>
                <w:iCs/>
                <w:color w:val="FFFFFF"/>
                <w:sz w:val="20"/>
                <w:lang w:eastAsia="sl-SI"/>
              </w:rPr>
              <w:t>Bruto</w:t>
            </w:r>
          </w:p>
        </w:tc>
      </w:tr>
      <w:tr w:rsidR="003539F6" w:rsidRPr="001E7B5F">
        <w:trPr>
          <w:trHeight w:val="261"/>
          <w:jc w:val="center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b/>
                <w:bCs/>
                <w:i/>
                <w:iCs/>
                <w:color w:val="000000"/>
                <w:sz w:val="20"/>
                <w:lang w:eastAsia="sl-SI"/>
              </w:rPr>
            </w:pPr>
            <w:r w:rsidRPr="001E7B5F">
              <w:rPr>
                <w:b/>
                <w:bCs/>
                <w:i/>
                <w:iCs/>
                <w:color w:val="000000"/>
                <w:sz w:val="20"/>
                <w:lang w:eastAsia="sl-SI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b/>
                <w:bCs/>
                <w:i/>
                <w:iCs/>
                <w:color w:val="000000"/>
                <w:sz w:val="20"/>
                <w:lang w:eastAsia="sl-SI"/>
              </w:rPr>
            </w:pPr>
            <w:r w:rsidRPr="001E7B5F">
              <w:rPr>
                <w:b/>
                <w:bCs/>
                <w:i/>
                <w:iCs/>
                <w:color w:val="000000"/>
                <w:sz w:val="20"/>
                <w:lang w:eastAsia="sl-SI"/>
              </w:rPr>
              <w:t>Janez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b/>
                <w:bCs/>
                <w:i/>
                <w:iCs/>
                <w:color w:val="000000"/>
                <w:sz w:val="20"/>
                <w:lang w:eastAsia="sl-SI"/>
              </w:rPr>
            </w:pPr>
            <w:r w:rsidRPr="001E7B5F">
              <w:rPr>
                <w:b/>
                <w:bCs/>
                <w:i/>
                <w:iCs/>
                <w:color w:val="000000"/>
                <w:sz w:val="20"/>
                <w:lang w:eastAsia="sl-SI"/>
              </w:rPr>
              <w:t>Novak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color w:val="000000"/>
                <w:sz w:val="20"/>
                <w:lang w:eastAsia="sl-SI"/>
              </w:rPr>
            </w:pPr>
            <w:r w:rsidRPr="001E7B5F">
              <w:rPr>
                <w:color w:val="000000"/>
                <w:sz w:val="20"/>
                <w:lang w:eastAsia="sl-SI"/>
              </w:rPr>
              <w:t>2450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color w:val="000000"/>
                <w:sz w:val="20"/>
                <w:lang w:eastAsia="sl-SI"/>
              </w:rPr>
            </w:pPr>
            <w:r>
              <w:rPr>
                <w:color w:val="000000"/>
                <w:sz w:val="20"/>
                <w:lang w:eastAsia="sl-SI"/>
              </w:rPr>
              <w:t>2.200 EUR</w:t>
            </w:r>
          </w:p>
        </w:tc>
      </w:tr>
      <w:tr w:rsidR="003539F6" w:rsidRPr="001E7B5F">
        <w:trPr>
          <w:trHeight w:val="261"/>
          <w:jc w:val="center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b/>
                <w:bCs/>
                <w:i/>
                <w:iCs/>
                <w:color w:val="000000"/>
                <w:sz w:val="20"/>
                <w:lang w:eastAsia="sl-SI"/>
              </w:rPr>
            </w:pPr>
            <w:r w:rsidRPr="001E7B5F">
              <w:rPr>
                <w:b/>
                <w:bCs/>
                <w:i/>
                <w:iCs/>
                <w:color w:val="000000"/>
                <w:sz w:val="20"/>
                <w:lang w:eastAsia="sl-SI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b/>
                <w:bCs/>
                <w:i/>
                <w:iCs/>
                <w:color w:val="000000"/>
                <w:sz w:val="20"/>
                <w:lang w:eastAsia="sl-SI"/>
              </w:rPr>
            </w:pPr>
            <w:r w:rsidRPr="001E7B5F">
              <w:rPr>
                <w:b/>
                <w:bCs/>
                <w:i/>
                <w:iCs/>
                <w:color w:val="000000"/>
                <w:sz w:val="20"/>
                <w:lang w:eastAsia="sl-SI"/>
              </w:rPr>
              <w:t>Maja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b/>
                <w:bCs/>
                <w:i/>
                <w:iCs/>
                <w:color w:val="000000"/>
                <w:sz w:val="20"/>
                <w:lang w:eastAsia="sl-SI"/>
              </w:rPr>
            </w:pPr>
            <w:r w:rsidRPr="001E7B5F">
              <w:rPr>
                <w:b/>
                <w:bCs/>
                <w:i/>
                <w:iCs/>
                <w:color w:val="000000"/>
                <w:sz w:val="20"/>
                <w:lang w:eastAsia="sl-SI"/>
              </w:rPr>
              <w:t>Trontelj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color w:val="000000"/>
                <w:sz w:val="20"/>
                <w:lang w:eastAsia="sl-SI"/>
              </w:rPr>
            </w:pPr>
            <w:r w:rsidRPr="001E7B5F">
              <w:rPr>
                <w:color w:val="000000"/>
                <w:sz w:val="20"/>
                <w:lang w:eastAsia="sl-SI"/>
              </w:rPr>
              <w:t>2230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color w:val="000000"/>
                <w:sz w:val="20"/>
                <w:lang w:eastAsia="sl-SI"/>
              </w:rPr>
            </w:pPr>
            <w:r>
              <w:rPr>
                <w:color w:val="000000"/>
                <w:sz w:val="20"/>
                <w:lang w:eastAsia="sl-SI"/>
              </w:rPr>
              <w:t>2.050 EUR</w:t>
            </w:r>
          </w:p>
        </w:tc>
      </w:tr>
      <w:tr w:rsidR="003539F6" w:rsidRPr="001E7B5F">
        <w:trPr>
          <w:trHeight w:val="261"/>
          <w:jc w:val="center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b/>
                <w:bCs/>
                <w:i/>
                <w:iCs/>
                <w:color w:val="000000"/>
                <w:sz w:val="20"/>
                <w:lang w:eastAsia="sl-SI"/>
              </w:rPr>
            </w:pPr>
            <w:r w:rsidRPr="001E7B5F">
              <w:rPr>
                <w:b/>
                <w:bCs/>
                <w:i/>
                <w:iCs/>
                <w:color w:val="000000"/>
                <w:sz w:val="20"/>
                <w:lang w:eastAsia="sl-SI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b/>
                <w:bCs/>
                <w:i/>
                <w:iCs/>
                <w:color w:val="000000"/>
                <w:sz w:val="20"/>
                <w:lang w:eastAsia="sl-SI"/>
              </w:rPr>
            </w:pPr>
            <w:r w:rsidRPr="001E7B5F">
              <w:rPr>
                <w:b/>
                <w:bCs/>
                <w:i/>
                <w:iCs/>
                <w:color w:val="000000"/>
                <w:sz w:val="20"/>
                <w:lang w:eastAsia="sl-SI"/>
              </w:rPr>
              <w:t>Tanja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b/>
                <w:bCs/>
                <w:i/>
                <w:iCs/>
                <w:color w:val="000000"/>
                <w:sz w:val="20"/>
                <w:lang w:eastAsia="sl-SI"/>
              </w:rPr>
            </w:pPr>
            <w:r w:rsidRPr="001E7B5F">
              <w:rPr>
                <w:b/>
                <w:bCs/>
                <w:i/>
                <w:iCs/>
                <w:color w:val="000000"/>
                <w:sz w:val="20"/>
                <w:lang w:eastAsia="sl-SI"/>
              </w:rPr>
              <w:t>Perme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color w:val="000000"/>
                <w:sz w:val="20"/>
                <w:lang w:eastAsia="sl-SI"/>
              </w:rPr>
            </w:pPr>
            <w:r w:rsidRPr="001E7B5F">
              <w:rPr>
                <w:color w:val="000000"/>
                <w:sz w:val="20"/>
                <w:lang w:eastAsia="sl-SI"/>
              </w:rPr>
              <w:t>1980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color w:val="000000"/>
                <w:sz w:val="20"/>
                <w:lang w:eastAsia="sl-SI"/>
              </w:rPr>
            </w:pPr>
            <w:r>
              <w:rPr>
                <w:color w:val="000000"/>
                <w:sz w:val="20"/>
                <w:lang w:eastAsia="sl-SI"/>
              </w:rPr>
              <w:t>1.990 EUR</w:t>
            </w:r>
          </w:p>
        </w:tc>
      </w:tr>
      <w:tr w:rsidR="003539F6" w:rsidRPr="001E7B5F">
        <w:trPr>
          <w:trHeight w:val="276"/>
          <w:jc w:val="center"/>
        </w:trPr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b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b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b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color w:val="000000"/>
                <w:sz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color w:val="000000"/>
                <w:sz w:val="20"/>
                <w:lang w:eastAsia="sl-SI"/>
              </w:rPr>
            </w:pPr>
          </w:p>
        </w:tc>
      </w:tr>
    </w:tbl>
    <w:p w:rsidR="00430C7A" w:rsidRDefault="00430C7A" w:rsidP="00A0159B">
      <w:pPr>
        <w:jc w:val="center"/>
      </w:pPr>
    </w:p>
    <w:p w:rsidR="008279BA" w:rsidRDefault="008279BA" w:rsidP="00A0159B">
      <w:pPr>
        <w:jc w:val="center"/>
      </w:pPr>
    </w:p>
    <w:p w:rsidR="008279BA" w:rsidRDefault="008279BA" w:rsidP="00A0159B">
      <w:pPr>
        <w:jc w:val="center"/>
      </w:pPr>
    </w:p>
    <w:p w:rsidR="008A7858" w:rsidRDefault="008A7858" w:rsidP="00A0159B">
      <w:pPr>
        <w:jc w:val="center"/>
      </w:pPr>
    </w:p>
    <w:p w:rsidR="003539F6" w:rsidRDefault="003539F6" w:rsidP="00A0159B">
      <w:pPr>
        <w:jc w:val="center"/>
      </w:pPr>
    </w:p>
    <w:p w:rsidR="003539F6" w:rsidRDefault="005F3B2A" w:rsidP="00A0159B">
      <w:pPr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143000" cy="1133475"/>
            <wp:effectExtent l="0" t="0" r="0" b="9525"/>
            <wp:wrapSquare wrapText="bothSides"/>
            <wp:docPr id="6" name="Slika 27" descr="Opis: 120px-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7" descr="Opis: 120px-Smiley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9F6" w:rsidRDefault="003539F6" w:rsidP="00A0159B">
      <w:pPr>
        <w:jc w:val="center"/>
      </w:pPr>
    </w:p>
    <w:p w:rsidR="003539F6" w:rsidRDefault="003539F6" w:rsidP="00A0159B">
      <w:pPr>
        <w:jc w:val="center"/>
      </w:pPr>
    </w:p>
    <w:p w:rsidR="008A79B6" w:rsidRDefault="008A79B6" w:rsidP="00A0159B">
      <w:pPr>
        <w:jc w:val="center"/>
      </w:pPr>
    </w:p>
    <w:p w:rsidR="008A79B6" w:rsidRDefault="008A79B6" w:rsidP="00A0159B">
      <w:pPr>
        <w:jc w:val="center"/>
      </w:pPr>
    </w:p>
    <w:p w:rsidR="001844FE" w:rsidRPr="00E6425B" w:rsidRDefault="001844FE" w:rsidP="00E6425B">
      <w:bookmarkStart w:id="20" w:name="_Toc209103423"/>
    </w:p>
    <w:p w:rsidR="008279BA" w:rsidRDefault="008279BA" w:rsidP="00A0159B">
      <w:pPr>
        <w:pStyle w:val="SlikaTabelaGraf"/>
      </w:pPr>
    </w:p>
    <w:p w:rsidR="008118B8" w:rsidRDefault="004C3940" w:rsidP="00A0159B">
      <w:pPr>
        <w:pStyle w:val="SlikaTabelaGraf"/>
      </w:pPr>
      <w:bookmarkStart w:id="21" w:name="_Toc328465621"/>
      <w:r w:rsidRPr="00C1228D">
        <w:t xml:space="preserve">Slika </w:t>
      </w:r>
      <w:r w:rsidR="005C1F93">
        <w:fldChar w:fldCharType="begin"/>
      </w:r>
      <w:r w:rsidR="005C1F93">
        <w:instrText xml:space="preserve"> SEQ Slika \* ARABIC </w:instrText>
      </w:r>
      <w:r w:rsidR="005C1F93">
        <w:fldChar w:fldCharType="separate"/>
      </w:r>
      <w:r w:rsidR="005F3B2A">
        <w:rPr>
          <w:noProof/>
        </w:rPr>
        <w:t>1</w:t>
      </w:r>
      <w:r w:rsidR="005C1F93">
        <w:rPr>
          <w:noProof/>
        </w:rPr>
        <w:fldChar w:fldCharType="end"/>
      </w:r>
      <w:r w:rsidRPr="00C1228D">
        <w:t>: Primer pozitivne in ustvarjalne osebe</w:t>
      </w:r>
      <w:bookmarkEnd w:id="21"/>
      <w:r w:rsidR="00E66E0D">
        <w:t xml:space="preserve"> </w:t>
      </w:r>
    </w:p>
    <w:p w:rsidR="00C1228D" w:rsidRPr="00E6425B" w:rsidRDefault="001D2983" w:rsidP="008279BA">
      <w:pPr>
        <w:jc w:val="center"/>
      </w:pPr>
      <w:r w:rsidRPr="00E6425B">
        <w:t>(Moje slike</w:t>
      </w:r>
      <w:r w:rsidR="00505DE8" w:rsidRPr="00E6425B">
        <w:t>,</w:t>
      </w:r>
      <w:r w:rsidRPr="00E6425B">
        <w:t xml:space="preserve"> 2008</w:t>
      </w:r>
      <w:r w:rsidR="00505DE8" w:rsidRPr="00E6425B">
        <w:t>, str. 3</w:t>
      </w:r>
      <w:r w:rsidR="001844FE" w:rsidRPr="00E6425B">
        <w:t>)</w:t>
      </w:r>
      <w:r w:rsidRPr="00E6425B">
        <w:t xml:space="preserve"> </w:t>
      </w:r>
      <w:r w:rsidR="001844FE" w:rsidRPr="00E6425B">
        <w:t>(Arial 11)</w:t>
      </w:r>
    </w:p>
    <w:bookmarkEnd w:id="20"/>
    <w:p w:rsidR="008A79B6" w:rsidRDefault="008A79B6" w:rsidP="00A0159B">
      <w:pPr>
        <w:jc w:val="center"/>
      </w:pPr>
    </w:p>
    <w:p w:rsidR="008A79B6" w:rsidRDefault="008A79B6" w:rsidP="00A0159B">
      <w:pPr>
        <w:jc w:val="center"/>
      </w:pPr>
    </w:p>
    <w:p w:rsidR="00A0159B" w:rsidRDefault="00A0159B" w:rsidP="00A0159B">
      <w:pPr>
        <w:jc w:val="center"/>
      </w:pPr>
    </w:p>
    <w:p w:rsidR="008A79B6" w:rsidRDefault="008A79B6" w:rsidP="00A0159B">
      <w:pPr>
        <w:jc w:val="center"/>
      </w:pPr>
    </w:p>
    <w:p w:rsidR="00305983" w:rsidRDefault="00305983" w:rsidP="00A0159B">
      <w:pPr>
        <w:jc w:val="center"/>
      </w:pPr>
    </w:p>
    <w:p w:rsidR="004D5928" w:rsidRDefault="005F3B2A" w:rsidP="00A0159B">
      <w:pPr>
        <w:jc w:val="center"/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noProof/>
          <w:sz w:val="20"/>
          <w:lang w:eastAsia="sl-SI"/>
        </w:rPr>
        <w:drawing>
          <wp:inline distT="0" distB="0" distL="0" distR="0">
            <wp:extent cx="1391920" cy="1009650"/>
            <wp:effectExtent l="0" t="0" r="0" b="0"/>
            <wp:docPr id="5" name="Slika 1" descr="Opis: j043254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j0432543[1]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8B8" w:rsidRDefault="00E6425B" w:rsidP="00E1165C">
      <w:pPr>
        <w:pStyle w:val="SlikaTabelaGraf"/>
        <w:rPr>
          <w:rFonts w:eastAsia="Arial Unicode MS"/>
        </w:rPr>
      </w:pPr>
      <w:bookmarkStart w:id="22" w:name="_Toc328466430"/>
      <w:r w:rsidRPr="00E6425B">
        <w:t xml:space="preserve">Graf </w:t>
      </w:r>
      <w:r w:rsidR="005C1F93">
        <w:fldChar w:fldCharType="begin"/>
      </w:r>
      <w:r w:rsidR="005C1F93">
        <w:instrText xml:space="preserve"> SEQ Graf \* ARABIC </w:instrText>
      </w:r>
      <w:r w:rsidR="005C1F93">
        <w:fldChar w:fldCharType="separate"/>
      </w:r>
      <w:r w:rsidR="005F3B2A">
        <w:rPr>
          <w:noProof/>
        </w:rPr>
        <w:t>1</w:t>
      </w:r>
      <w:r w:rsidR="005C1F93">
        <w:rPr>
          <w:noProof/>
        </w:rPr>
        <w:fldChar w:fldCharType="end"/>
      </w:r>
      <w:r w:rsidR="00D96EEE" w:rsidRPr="00E6425B">
        <w:rPr>
          <w:rFonts w:eastAsia="Arial Unicode MS"/>
        </w:rPr>
        <w:t>: Prikaz …</w:t>
      </w:r>
      <w:bookmarkEnd w:id="22"/>
      <w:r w:rsidR="001D2983" w:rsidRPr="00E6425B">
        <w:rPr>
          <w:rFonts w:eastAsia="Arial Unicode MS"/>
        </w:rPr>
        <w:t xml:space="preserve"> </w:t>
      </w:r>
    </w:p>
    <w:p w:rsidR="001D2983" w:rsidRPr="00E6425B" w:rsidRDefault="001D2983" w:rsidP="008279BA">
      <w:pPr>
        <w:jc w:val="center"/>
      </w:pPr>
      <w:r w:rsidRPr="00E6425B">
        <w:rPr>
          <w:rFonts w:eastAsia="Arial Unicode MS"/>
        </w:rPr>
        <w:t>(</w:t>
      </w:r>
      <w:r w:rsidR="001844FE" w:rsidRPr="00E6425B">
        <w:rPr>
          <w:rFonts w:eastAsia="Arial Unicode MS"/>
        </w:rPr>
        <w:t>www.eurostat.si</w:t>
      </w:r>
      <w:r w:rsidRPr="00E6425B">
        <w:rPr>
          <w:rFonts w:eastAsia="Arial Unicode MS"/>
        </w:rPr>
        <w:t>)</w:t>
      </w:r>
      <w:r w:rsidR="001844FE" w:rsidRPr="00E6425B">
        <w:rPr>
          <w:rFonts w:eastAsia="Arial Unicode MS"/>
        </w:rPr>
        <w:t xml:space="preserve"> </w:t>
      </w:r>
      <w:r w:rsidR="001844FE" w:rsidRPr="00E6425B">
        <w:t>(Arial 11)</w:t>
      </w:r>
    </w:p>
    <w:p w:rsidR="004D5928" w:rsidRDefault="004D5928" w:rsidP="00A0159B">
      <w:pPr>
        <w:jc w:val="center"/>
        <w:rPr>
          <w:rFonts w:ascii="Arial Unicode MS" w:eastAsia="Arial Unicode MS" w:hAnsi="Arial Unicode MS" w:cs="Arial Unicode MS"/>
          <w:sz w:val="20"/>
        </w:rPr>
      </w:pPr>
    </w:p>
    <w:p w:rsidR="00891B80" w:rsidRPr="00891B80" w:rsidRDefault="00891B80" w:rsidP="00A0159B">
      <w:pPr>
        <w:jc w:val="center"/>
        <w:rPr>
          <w:rFonts w:ascii="Gill Sans MT" w:hAnsi="Gill Sans MT"/>
        </w:rPr>
      </w:pPr>
    </w:p>
    <w:p w:rsidR="00967519" w:rsidRDefault="00967519" w:rsidP="00891B80">
      <w:pPr>
        <w:rPr>
          <w:rFonts w:ascii="Gill Sans MT" w:hAnsi="Gill Sans MT"/>
        </w:rPr>
        <w:sectPr w:rsidR="00967519" w:rsidSect="00967519">
          <w:headerReference w:type="even" r:id="rId20"/>
          <w:headerReference w:type="default" r:id="rId21"/>
          <w:footerReference w:type="even" r:id="rId22"/>
          <w:footerReference w:type="default" r:id="rId23"/>
          <w:pgSz w:w="11906" w:h="16838" w:code="9"/>
          <w:pgMar w:top="1701" w:right="1418" w:bottom="1701" w:left="1701" w:header="709" w:footer="709" w:gutter="0"/>
          <w:pgNumType w:start="3"/>
          <w:cols w:space="708"/>
          <w:docGrid w:linePitch="360"/>
        </w:sectPr>
      </w:pPr>
    </w:p>
    <w:p w:rsidR="00891B80" w:rsidRPr="00CE4920" w:rsidRDefault="00891B80" w:rsidP="00337BBA">
      <w:pPr>
        <w:pStyle w:val="Naslov1"/>
      </w:pPr>
      <w:bookmarkStart w:id="23" w:name="_Toc209318204"/>
      <w:bookmarkStart w:id="24" w:name="_Toc327858974"/>
      <w:bookmarkStart w:id="25" w:name="_Toc328128708"/>
      <w:r w:rsidRPr="00CE4920">
        <w:lastRenderedPageBreak/>
        <w:t>Literatura in viri – primeri navajanja</w:t>
      </w:r>
      <w:bookmarkEnd w:id="23"/>
      <w:bookmarkEnd w:id="24"/>
      <w:bookmarkEnd w:id="25"/>
    </w:p>
    <w:p w:rsidR="00A34BA1" w:rsidRDefault="00A34BA1" w:rsidP="00A34BA1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Literaturo in vire navedite kot samostojno končno poglavje. Posamezne enote virov  številčite, navedite pa jih po abecedi priimkov avtorjev ali po abecedi naslovov publikacij, če gre za anonimno avtorstvo. </w:t>
      </w:r>
      <w:r w:rsidRPr="00145225">
        <w:rPr>
          <w:rFonts w:cs="Arial"/>
        </w:rPr>
        <w:t xml:space="preserve">Enote uporabljenih virov </w:t>
      </w:r>
      <w:r w:rsidRPr="00212F09">
        <w:rPr>
          <w:rFonts w:cs="Arial"/>
          <w:b/>
          <w:u w:val="single"/>
        </w:rPr>
        <w:t>ne delite</w:t>
      </w:r>
      <w:r w:rsidRPr="00145225">
        <w:rPr>
          <w:rFonts w:cs="Arial"/>
        </w:rPr>
        <w:t xml:space="preserve"> po posameznih vrstah gradiva</w:t>
      </w:r>
      <w:r>
        <w:rPr>
          <w:rFonts w:cs="Arial"/>
        </w:rPr>
        <w:t xml:space="preserve">. V predlogi so viri razdeljeni zato, da olajšajo vaše urejanje virov. </w:t>
      </w:r>
    </w:p>
    <w:p w:rsidR="00A34BA1" w:rsidRDefault="00A34BA1" w:rsidP="005261AB">
      <w:pPr>
        <w:autoSpaceDE w:val="0"/>
        <w:autoSpaceDN w:val="0"/>
        <w:adjustRightInd w:val="0"/>
        <w:jc w:val="both"/>
        <w:rPr>
          <w:rFonts w:eastAsia="Arial Unicode MS" w:cs="Arial"/>
          <w:b/>
          <w:color w:val="808080"/>
          <w:szCs w:val="22"/>
          <w:u w:val="single"/>
        </w:rPr>
      </w:pPr>
    </w:p>
    <w:p w:rsidR="005261AB" w:rsidRPr="00CE4920" w:rsidRDefault="005261AB" w:rsidP="005261AB">
      <w:pPr>
        <w:autoSpaceDE w:val="0"/>
        <w:autoSpaceDN w:val="0"/>
        <w:adjustRightInd w:val="0"/>
        <w:jc w:val="both"/>
        <w:rPr>
          <w:rFonts w:eastAsia="Arial Unicode MS" w:cs="Arial"/>
          <w:b/>
          <w:color w:val="808080"/>
          <w:szCs w:val="22"/>
          <w:u w:val="single"/>
        </w:rPr>
      </w:pPr>
      <w:r w:rsidRPr="00CE4920">
        <w:rPr>
          <w:rFonts w:eastAsia="Arial Unicode MS" w:cs="Arial"/>
          <w:b/>
          <w:color w:val="808080"/>
          <w:szCs w:val="22"/>
          <w:u w:val="single"/>
        </w:rPr>
        <w:t>1 Monografije</w:t>
      </w:r>
    </w:p>
    <w:p w:rsidR="005261AB" w:rsidRDefault="005261AB" w:rsidP="005261AB">
      <w:pPr>
        <w:autoSpaceDE w:val="0"/>
        <w:autoSpaceDN w:val="0"/>
        <w:adjustRightInd w:val="0"/>
        <w:jc w:val="both"/>
        <w:rPr>
          <w:rFonts w:eastAsia="Arial Unicode MS" w:cs="Arial"/>
          <w:b/>
          <w:szCs w:val="22"/>
        </w:rPr>
      </w:pPr>
    </w:p>
    <w:p w:rsidR="005261AB" w:rsidRPr="00F53E43" w:rsidRDefault="005261AB" w:rsidP="005261AB">
      <w:pPr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rFonts w:eastAsia="Arial Unicode MS" w:cs="Arial"/>
          <w:b/>
          <w:szCs w:val="22"/>
        </w:rPr>
      </w:pPr>
      <w:r w:rsidRPr="00F53E43">
        <w:rPr>
          <w:rFonts w:eastAsia="Arial Unicode MS" w:cs="Arial"/>
          <w:b/>
          <w:szCs w:val="22"/>
        </w:rPr>
        <w:t>Eden ali dva avtorja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eastAsia="Arial Unicode MS" w:cs="Arial"/>
          <w:szCs w:val="22"/>
        </w:rPr>
      </w:pP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eastAsia="Arial Unicode MS" w:cs="Arial"/>
          <w:b/>
          <w:szCs w:val="22"/>
        </w:rPr>
      </w:pPr>
      <w:r w:rsidRPr="00F53E43">
        <w:rPr>
          <w:rFonts w:ascii="MS Gothic" w:eastAsia="MS Gothic" w:hAnsi="MS Gothic" w:cs="MS Gothic" w:hint="eastAsia"/>
          <w:b/>
          <w:szCs w:val="22"/>
        </w:rPr>
        <w:t>➨</w:t>
      </w:r>
      <w:r w:rsidRPr="00F53E43">
        <w:rPr>
          <w:rFonts w:eastAsia="Arial Unicode MS" w:cs="Arial"/>
          <w:b/>
          <w:szCs w:val="22"/>
        </w:rPr>
        <w:t xml:space="preserve"> Priimek, Začetnica imena. (Leto). </w:t>
      </w:r>
      <w:r w:rsidRPr="00F53E43">
        <w:rPr>
          <w:rFonts w:eastAsia="Arial Unicode MS" w:cs="Arial"/>
          <w:b/>
          <w:i/>
          <w:szCs w:val="22"/>
        </w:rPr>
        <w:t>Naslov dela: podnaslov</w:t>
      </w:r>
      <w:r w:rsidRPr="00F53E43">
        <w:rPr>
          <w:rFonts w:eastAsia="Arial Unicode MS" w:cs="Arial"/>
          <w:b/>
          <w:szCs w:val="22"/>
        </w:rPr>
        <w:t xml:space="preserve"> (</w:t>
      </w:r>
      <w:r>
        <w:rPr>
          <w:rFonts w:eastAsia="Arial Unicode MS" w:cs="Arial"/>
          <w:b/>
          <w:szCs w:val="22"/>
        </w:rPr>
        <w:t>i</w:t>
      </w:r>
      <w:r w:rsidRPr="00F53E43">
        <w:rPr>
          <w:rFonts w:eastAsia="Arial Unicode MS" w:cs="Arial"/>
          <w:b/>
          <w:szCs w:val="22"/>
        </w:rPr>
        <w:t xml:space="preserve">zdaja). Kraj izida: Založba. 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eastAsia="Arial Unicode MS" w:cs="Arial"/>
          <w:szCs w:val="22"/>
        </w:rPr>
      </w:pPr>
      <w:r w:rsidRPr="00F53E43">
        <w:rPr>
          <w:rFonts w:eastAsia="Arial Unicode MS" w:cs="Arial"/>
          <w:szCs w:val="22"/>
        </w:rPr>
        <w:t xml:space="preserve"> 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F53E43">
        <w:rPr>
          <w:rFonts w:cs="Arial"/>
          <w:szCs w:val="22"/>
          <w:u w:val="single"/>
        </w:rPr>
        <w:t>Primer</w:t>
      </w:r>
      <w:r w:rsidRPr="005261AB">
        <w:rPr>
          <w:rFonts w:cs="Arial"/>
          <w:szCs w:val="22"/>
        </w:rPr>
        <w:t>: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eastAsia="Arial Unicode MS" w:cs="Arial"/>
          <w:szCs w:val="22"/>
        </w:rPr>
      </w:pPr>
      <w:r w:rsidRPr="00F53E43">
        <w:rPr>
          <w:rFonts w:eastAsia="Arial Unicode MS" w:cs="Arial"/>
          <w:szCs w:val="22"/>
        </w:rPr>
        <w:t xml:space="preserve">Hawking, S. (2002). </w:t>
      </w:r>
      <w:r w:rsidRPr="00F53E43">
        <w:rPr>
          <w:rFonts w:eastAsia="Arial Unicode MS" w:cs="Arial"/>
          <w:i/>
          <w:szCs w:val="22"/>
        </w:rPr>
        <w:t>Vesolje v orehovi lupini</w:t>
      </w:r>
      <w:r w:rsidRPr="00F53E43">
        <w:rPr>
          <w:rFonts w:eastAsia="Arial Unicode MS" w:cs="Arial"/>
          <w:szCs w:val="22"/>
        </w:rPr>
        <w:t xml:space="preserve">. Tržič: Učila International. 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eastAsia="Arial Unicode MS" w:cs="Arial"/>
          <w:szCs w:val="22"/>
        </w:rPr>
      </w:pP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F53E43">
        <w:rPr>
          <w:rFonts w:cs="Arial"/>
          <w:szCs w:val="22"/>
          <w:u w:val="single"/>
        </w:rPr>
        <w:t>Primer</w:t>
      </w:r>
      <w:r w:rsidRPr="005261AB">
        <w:rPr>
          <w:rFonts w:cs="Arial"/>
          <w:szCs w:val="22"/>
        </w:rPr>
        <w:t>: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F53E43">
        <w:rPr>
          <w:rFonts w:cs="Arial"/>
          <w:szCs w:val="22"/>
        </w:rPr>
        <w:t>Haralambos, M. in</w:t>
      </w:r>
      <w:r w:rsidRPr="00F53E43">
        <w:rPr>
          <w:rStyle w:val="Sprotnaopomba-sklic"/>
          <w:rFonts w:cs="Arial"/>
          <w:szCs w:val="22"/>
        </w:rPr>
        <w:footnoteReference w:id="2"/>
      </w:r>
      <w:r w:rsidRPr="00F53E43">
        <w:rPr>
          <w:rFonts w:cs="Arial"/>
          <w:szCs w:val="22"/>
        </w:rPr>
        <w:t xml:space="preserve"> Holborn, M. (1999). </w:t>
      </w:r>
      <w:r w:rsidRPr="00F53E43">
        <w:rPr>
          <w:rFonts w:cs="Arial"/>
          <w:i/>
          <w:szCs w:val="22"/>
        </w:rPr>
        <w:t>Sociologija: teme in pogledi</w:t>
      </w:r>
      <w:r w:rsidRPr="00F53E43">
        <w:rPr>
          <w:rFonts w:cs="Arial"/>
          <w:szCs w:val="22"/>
        </w:rPr>
        <w:t xml:space="preserve"> (1. izd., 1. natis). Ljubljana: DZS.</w:t>
      </w:r>
    </w:p>
    <w:p w:rsidR="005261AB" w:rsidRDefault="005261AB" w:rsidP="005261AB">
      <w:pPr>
        <w:autoSpaceDE w:val="0"/>
        <w:autoSpaceDN w:val="0"/>
        <w:adjustRightInd w:val="0"/>
        <w:jc w:val="both"/>
        <w:rPr>
          <w:rFonts w:eastAsia="Arial Unicode MS" w:cs="Arial"/>
          <w:szCs w:val="22"/>
        </w:rPr>
      </w:pP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eastAsia="Arial Unicode MS" w:cs="Arial"/>
          <w:szCs w:val="22"/>
        </w:rPr>
      </w:pPr>
    </w:p>
    <w:p w:rsidR="005261AB" w:rsidRPr="00F53E43" w:rsidRDefault="005261AB" w:rsidP="005261AB">
      <w:pPr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rFonts w:eastAsia="Arial Unicode MS" w:cs="Arial"/>
          <w:b/>
          <w:szCs w:val="22"/>
        </w:rPr>
      </w:pPr>
      <w:r w:rsidRPr="00F53E43">
        <w:rPr>
          <w:rFonts w:eastAsia="Arial Unicode MS" w:cs="Arial"/>
          <w:b/>
          <w:szCs w:val="22"/>
        </w:rPr>
        <w:t>Trije do šest avtorjev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eastAsia="Arial Unicode MS" w:cs="Arial"/>
          <w:b/>
          <w:szCs w:val="22"/>
        </w:rPr>
      </w:pP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  <w:r w:rsidRPr="00F53E43">
        <w:rPr>
          <w:rFonts w:ascii="MS Gothic" w:eastAsia="MS Gothic" w:hAnsi="MS Gothic" w:cs="MS Gothic" w:hint="eastAsia"/>
          <w:b/>
          <w:szCs w:val="22"/>
        </w:rPr>
        <w:t>➨</w:t>
      </w:r>
      <w:r w:rsidRPr="00F53E43">
        <w:rPr>
          <w:rFonts w:eastAsia="Arial Unicode MS" w:cs="Arial"/>
          <w:b/>
          <w:szCs w:val="22"/>
        </w:rPr>
        <w:t xml:space="preserve"> </w:t>
      </w:r>
      <w:r w:rsidRPr="00F53E43">
        <w:rPr>
          <w:rFonts w:cs="Arial"/>
          <w:b/>
          <w:color w:val="000000"/>
          <w:szCs w:val="22"/>
        </w:rPr>
        <w:t xml:space="preserve">Priimek, Začetnica imena, Priimek, Začetnica imena, Priimek, Začetnica imena, Priimek, Začetnica imena in Priimek, Začetnica imena. (Leto). </w:t>
      </w:r>
      <w:r w:rsidRPr="00F53E43">
        <w:rPr>
          <w:rFonts w:cs="Arial"/>
          <w:b/>
          <w:i/>
          <w:color w:val="000000"/>
          <w:szCs w:val="22"/>
        </w:rPr>
        <w:t>Naslov dela: podnaslov</w:t>
      </w:r>
      <w:r w:rsidRPr="00F53E43">
        <w:rPr>
          <w:rFonts w:cs="Arial"/>
          <w:b/>
          <w:color w:val="000000"/>
          <w:szCs w:val="22"/>
        </w:rPr>
        <w:t xml:space="preserve"> (izdaja). Kraj izida: Založba.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eastAsia="Arial Unicode MS" w:cs="Arial"/>
          <w:b/>
          <w:szCs w:val="22"/>
        </w:rPr>
      </w:pP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F53E43">
        <w:rPr>
          <w:rFonts w:cs="Arial"/>
          <w:szCs w:val="22"/>
          <w:u w:val="single"/>
        </w:rPr>
        <w:t>Primer: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F53E43">
        <w:rPr>
          <w:rFonts w:cs="Arial"/>
          <w:szCs w:val="22"/>
        </w:rPr>
        <w:t xml:space="preserve">Kanič, I., Leder, Z., Ujčič, M., Vilar, P. in Vodeb, G. (2009). </w:t>
      </w:r>
      <w:r w:rsidRPr="00F53E43">
        <w:rPr>
          <w:rFonts w:cs="Arial"/>
          <w:i/>
          <w:szCs w:val="22"/>
        </w:rPr>
        <w:t>Bibliotekarski terminološki slovar.</w:t>
      </w:r>
      <w:r w:rsidRPr="00F53E43">
        <w:rPr>
          <w:rFonts w:cs="Arial"/>
          <w:szCs w:val="22"/>
        </w:rPr>
        <w:t xml:space="preserve"> Ljubljana: Zveza bibliotekarskih društev Slovenije: Narodna in univerzitetna knjižnica. </w:t>
      </w:r>
    </w:p>
    <w:p w:rsidR="005261AB" w:rsidRDefault="005261AB" w:rsidP="005261AB">
      <w:pPr>
        <w:autoSpaceDE w:val="0"/>
        <w:autoSpaceDN w:val="0"/>
        <w:adjustRightInd w:val="0"/>
        <w:jc w:val="both"/>
        <w:rPr>
          <w:rFonts w:eastAsia="Arial Unicode MS" w:cs="Arial"/>
          <w:b/>
          <w:szCs w:val="22"/>
        </w:rPr>
      </w:pP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eastAsia="Arial Unicode MS" w:cs="Arial"/>
          <w:b/>
          <w:szCs w:val="22"/>
        </w:rPr>
      </w:pPr>
    </w:p>
    <w:p w:rsidR="005261AB" w:rsidRPr="00F53E43" w:rsidRDefault="005261AB" w:rsidP="005261AB">
      <w:pPr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rFonts w:eastAsia="Arial Unicode MS" w:cs="Arial"/>
          <w:b/>
          <w:szCs w:val="22"/>
        </w:rPr>
      </w:pPr>
      <w:r w:rsidRPr="00F53E43">
        <w:rPr>
          <w:rFonts w:eastAsia="Arial Unicode MS" w:cs="Arial"/>
          <w:b/>
          <w:szCs w:val="22"/>
        </w:rPr>
        <w:t>Več kot šest avtorjev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 w:rsidRPr="00F53E43">
        <w:rPr>
          <w:rFonts w:ascii="MS Gothic" w:eastAsia="MS Gothic" w:hAnsi="MS Gothic" w:cs="MS Gothic" w:hint="eastAsia"/>
          <w:b/>
          <w:szCs w:val="22"/>
        </w:rPr>
        <w:t>➨</w:t>
      </w:r>
      <w:r w:rsidRPr="00F53E43">
        <w:rPr>
          <w:rFonts w:eastAsia="MS Gothic" w:cs="Arial"/>
          <w:b/>
          <w:szCs w:val="22"/>
        </w:rPr>
        <w:t xml:space="preserve"> </w:t>
      </w:r>
      <w:r w:rsidRPr="00F53E43">
        <w:rPr>
          <w:rFonts w:cs="Arial"/>
          <w:b/>
          <w:szCs w:val="22"/>
        </w:rPr>
        <w:t xml:space="preserve">Priimek, Začetnica imena et al. (Leto). </w:t>
      </w:r>
      <w:r w:rsidRPr="00F53E43">
        <w:rPr>
          <w:rFonts w:cs="Arial"/>
          <w:b/>
          <w:i/>
          <w:szCs w:val="22"/>
        </w:rPr>
        <w:t>Naslov dela: podnaslov</w:t>
      </w:r>
      <w:r w:rsidRPr="00F53E43">
        <w:rPr>
          <w:rFonts w:cs="Arial"/>
          <w:b/>
          <w:szCs w:val="22"/>
        </w:rPr>
        <w:t xml:space="preserve"> (izdaja). Kraj izida: Založba.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color w:val="0000FF"/>
          <w:szCs w:val="22"/>
        </w:rPr>
      </w:pP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F53E43">
        <w:rPr>
          <w:rFonts w:cs="Arial"/>
          <w:szCs w:val="22"/>
          <w:u w:val="single"/>
        </w:rPr>
        <w:t>Primer</w:t>
      </w:r>
      <w:r w:rsidRPr="005261AB">
        <w:rPr>
          <w:rFonts w:cs="Arial"/>
          <w:szCs w:val="22"/>
        </w:rPr>
        <w:t>: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F53E43">
        <w:rPr>
          <w:rFonts w:cs="Arial"/>
          <w:szCs w:val="22"/>
        </w:rPr>
        <w:t xml:space="preserve">Buble, M. et al. (2005). </w:t>
      </w:r>
      <w:r w:rsidRPr="00F53E43">
        <w:rPr>
          <w:rFonts w:cs="Arial"/>
          <w:i/>
          <w:szCs w:val="22"/>
        </w:rPr>
        <w:t>Strateški menadžment</w:t>
      </w:r>
      <w:r w:rsidRPr="00F53E43">
        <w:rPr>
          <w:rFonts w:cs="Arial"/>
          <w:szCs w:val="22"/>
        </w:rPr>
        <w:t>. Zagreb: Sinergija.</w:t>
      </w:r>
    </w:p>
    <w:p w:rsidR="005261AB" w:rsidRDefault="005261AB" w:rsidP="005261AB">
      <w:pPr>
        <w:autoSpaceDE w:val="0"/>
        <w:autoSpaceDN w:val="0"/>
        <w:adjustRightInd w:val="0"/>
        <w:jc w:val="both"/>
        <w:rPr>
          <w:rFonts w:eastAsia="Arial Unicode MS" w:cs="Arial"/>
          <w:b/>
          <w:szCs w:val="22"/>
        </w:rPr>
      </w:pPr>
    </w:p>
    <w:p w:rsidR="005261AB" w:rsidRDefault="005261AB" w:rsidP="005261AB">
      <w:pPr>
        <w:autoSpaceDE w:val="0"/>
        <w:autoSpaceDN w:val="0"/>
        <w:adjustRightInd w:val="0"/>
        <w:jc w:val="both"/>
        <w:rPr>
          <w:rFonts w:eastAsia="Arial Unicode MS" w:cs="Arial"/>
          <w:b/>
          <w:szCs w:val="22"/>
        </w:rPr>
      </w:pPr>
    </w:p>
    <w:p w:rsidR="005261AB" w:rsidRPr="00F53E43" w:rsidRDefault="005261AB" w:rsidP="005261AB">
      <w:pPr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rFonts w:eastAsia="Arial Unicode MS" w:cs="Arial"/>
          <w:b/>
          <w:szCs w:val="22"/>
        </w:rPr>
      </w:pPr>
      <w:r w:rsidRPr="00F53E43">
        <w:rPr>
          <w:rFonts w:eastAsia="Arial Unicode MS" w:cs="Arial"/>
          <w:b/>
          <w:szCs w:val="22"/>
        </w:rPr>
        <w:t>Anonimno avtorstvo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eastAsia="Arial Unicode MS" w:cs="Arial"/>
          <w:b/>
          <w:szCs w:val="22"/>
        </w:rPr>
      </w:pP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color w:val="0000FF"/>
          <w:szCs w:val="22"/>
        </w:rPr>
      </w:pPr>
      <w:r w:rsidRPr="00F53E43">
        <w:rPr>
          <w:rFonts w:ascii="MS Gothic" w:eastAsia="MS Gothic" w:hAnsi="MS Gothic" w:cs="MS Gothic" w:hint="eastAsia"/>
          <w:b/>
          <w:szCs w:val="22"/>
        </w:rPr>
        <w:t>➨</w:t>
      </w:r>
      <w:r w:rsidRPr="00F53E43">
        <w:rPr>
          <w:rFonts w:eastAsia="Arial Unicode MS" w:cs="Arial"/>
          <w:b/>
          <w:szCs w:val="22"/>
        </w:rPr>
        <w:t xml:space="preserve"> </w:t>
      </w:r>
      <w:r w:rsidRPr="00F53E43">
        <w:rPr>
          <w:rFonts w:cs="Arial"/>
          <w:b/>
          <w:i/>
          <w:szCs w:val="22"/>
        </w:rPr>
        <w:t xml:space="preserve">Naslov dela: podnaslov </w:t>
      </w:r>
      <w:r w:rsidRPr="00F53E43">
        <w:rPr>
          <w:rFonts w:cs="Arial"/>
          <w:b/>
          <w:szCs w:val="22"/>
        </w:rPr>
        <w:t>(izdaja). (Leto). Kraj izida: Založba.</w:t>
      </w:r>
    </w:p>
    <w:p w:rsidR="005261AB" w:rsidRDefault="005261AB" w:rsidP="005261AB">
      <w:pPr>
        <w:autoSpaceDE w:val="0"/>
        <w:autoSpaceDN w:val="0"/>
        <w:adjustRightInd w:val="0"/>
        <w:jc w:val="both"/>
        <w:rPr>
          <w:rFonts w:cs="Arial"/>
          <w:color w:val="0000FF"/>
          <w:szCs w:val="22"/>
        </w:rPr>
      </w:pP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F53E43">
        <w:rPr>
          <w:rFonts w:cs="Arial"/>
          <w:szCs w:val="22"/>
          <w:u w:val="single"/>
        </w:rPr>
        <w:lastRenderedPageBreak/>
        <w:t>Primer</w:t>
      </w:r>
      <w:r w:rsidRPr="005261AB">
        <w:rPr>
          <w:rFonts w:cs="Arial"/>
          <w:szCs w:val="22"/>
        </w:rPr>
        <w:t>:</w:t>
      </w:r>
    </w:p>
    <w:p w:rsidR="005261AB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F53E43">
        <w:rPr>
          <w:rFonts w:cs="Arial"/>
          <w:i/>
          <w:szCs w:val="22"/>
        </w:rPr>
        <w:t>Publication manual of the American Psychological Association</w:t>
      </w:r>
      <w:r w:rsidRPr="00F53E43">
        <w:rPr>
          <w:rFonts w:cs="Arial"/>
          <w:szCs w:val="22"/>
        </w:rPr>
        <w:t xml:space="preserve"> (6th ed.). (2010). Washington, DC: American Psychological Association.</w:t>
      </w:r>
    </w:p>
    <w:p w:rsidR="005A6F62" w:rsidRDefault="005A6F62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5261AB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5261AB" w:rsidRPr="00F53E43" w:rsidRDefault="005261AB" w:rsidP="005261AB">
      <w:pPr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rFonts w:eastAsia="Arial Unicode MS" w:cs="Arial"/>
          <w:b/>
          <w:szCs w:val="22"/>
        </w:rPr>
      </w:pPr>
      <w:r w:rsidRPr="00F53E43">
        <w:rPr>
          <w:rFonts w:eastAsia="Arial Unicode MS" w:cs="Arial"/>
          <w:b/>
          <w:szCs w:val="22"/>
        </w:rPr>
        <w:t>Več kot en kraj izida, več kot ena založba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eastAsia="Arial Unicode MS" w:cs="Arial"/>
          <w:b/>
          <w:szCs w:val="22"/>
        </w:rPr>
      </w:pPr>
    </w:p>
    <w:p w:rsidR="005261AB" w:rsidRDefault="005261AB" w:rsidP="005261AB">
      <w:pPr>
        <w:autoSpaceDE w:val="0"/>
        <w:autoSpaceDN w:val="0"/>
        <w:adjustRightInd w:val="0"/>
        <w:jc w:val="both"/>
        <w:rPr>
          <w:rFonts w:cs="Arial"/>
          <w:b/>
          <w:color w:val="000000"/>
          <w:szCs w:val="22"/>
        </w:rPr>
      </w:pPr>
      <w:r w:rsidRPr="00F53E43">
        <w:rPr>
          <w:rFonts w:ascii="MS Gothic" w:eastAsia="MS Gothic" w:hAnsi="MS Gothic" w:cs="MS Gothic" w:hint="eastAsia"/>
          <w:b/>
          <w:szCs w:val="22"/>
        </w:rPr>
        <w:t>➨</w:t>
      </w:r>
      <w:r w:rsidRPr="00F53E43">
        <w:rPr>
          <w:rFonts w:eastAsia="MS Gothic" w:cs="Arial"/>
          <w:b/>
          <w:szCs w:val="22"/>
        </w:rPr>
        <w:t xml:space="preserve"> </w:t>
      </w:r>
      <w:r w:rsidRPr="00F53E43">
        <w:rPr>
          <w:rFonts w:cs="Arial"/>
          <w:b/>
          <w:color w:val="000000"/>
          <w:szCs w:val="22"/>
        </w:rPr>
        <w:t>Priimek, Začetnica imena. (Leto).</w:t>
      </w:r>
      <w:r w:rsidRPr="00F53E43">
        <w:rPr>
          <w:rFonts w:cs="Arial"/>
          <w:b/>
          <w:i/>
          <w:color w:val="000000"/>
          <w:szCs w:val="22"/>
        </w:rPr>
        <w:t xml:space="preserve"> Naslov dela: podnaslov</w:t>
      </w:r>
      <w:r w:rsidRPr="00F53E43">
        <w:rPr>
          <w:rFonts w:cs="Arial"/>
          <w:b/>
          <w:color w:val="000000"/>
          <w:szCs w:val="22"/>
        </w:rPr>
        <w:t xml:space="preserve"> (izdaja). Kraj izida 1; Kraj izida 2; Kraj izida 3: Založba.</w:t>
      </w:r>
    </w:p>
    <w:p w:rsidR="005A6F62" w:rsidRPr="00F53E43" w:rsidRDefault="005A6F62" w:rsidP="005261AB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F53E43">
        <w:rPr>
          <w:rFonts w:cs="Arial"/>
          <w:szCs w:val="22"/>
          <w:u w:val="single"/>
        </w:rPr>
        <w:t>Primer: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F53E43">
        <w:rPr>
          <w:rFonts w:cs="Arial"/>
          <w:szCs w:val="22"/>
        </w:rPr>
        <w:t xml:space="preserve">Venison, P. (2005). </w:t>
      </w:r>
      <w:r w:rsidRPr="00F53E43">
        <w:rPr>
          <w:rFonts w:cs="Arial"/>
          <w:i/>
          <w:szCs w:val="22"/>
        </w:rPr>
        <w:t>100 tips for hoteliers: what every successful hotel professional needs to know and do</w:t>
      </w:r>
      <w:r w:rsidRPr="00F53E43">
        <w:rPr>
          <w:rFonts w:cs="Arial"/>
          <w:szCs w:val="22"/>
        </w:rPr>
        <w:t xml:space="preserve">. New York; Lincoln; Shanghai: iUniverse. 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F53E43">
        <w:rPr>
          <w:rFonts w:ascii="MS Gothic" w:eastAsia="MS Gothic" w:hAnsi="MS Gothic" w:cs="MS Gothic" w:hint="eastAsia"/>
          <w:b/>
          <w:szCs w:val="22"/>
        </w:rPr>
        <w:t>➨</w:t>
      </w:r>
      <w:r w:rsidRPr="00F53E43">
        <w:rPr>
          <w:rFonts w:eastAsia="MS Gothic" w:cs="Arial"/>
          <w:b/>
          <w:szCs w:val="22"/>
        </w:rPr>
        <w:t xml:space="preserve"> </w:t>
      </w:r>
      <w:r w:rsidRPr="00F53E43">
        <w:rPr>
          <w:rFonts w:cs="Arial"/>
          <w:b/>
          <w:szCs w:val="22"/>
        </w:rPr>
        <w:t>Priimek, Začetnica imena. (Leto).</w:t>
      </w:r>
      <w:r w:rsidRPr="00F53E43">
        <w:rPr>
          <w:rFonts w:cs="Arial"/>
          <w:b/>
          <w:i/>
          <w:szCs w:val="22"/>
        </w:rPr>
        <w:t xml:space="preserve"> Naslov dela: podnaslov</w:t>
      </w:r>
      <w:r w:rsidRPr="00F53E43">
        <w:rPr>
          <w:rFonts w:cs="Arial"/>
          <w:b/>
          <w:szCs w:val="22"/>
        </w:rPr>
        <w:t xml:space="preserve"> (izdaja). Kraj izida: Založba 1: Založba 2.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F53E43">
        <w:rPr>
          <w:rFonts w:cs="Arial"/>
          <w:szCs w:val="22"/>
          <w:u w:val="single"/>
        </w:rPr>
        <w:t>Primer: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F53E43">
        <w:rPr>
          <w:rFonts w:cs="Arial"/>
          <w:szCs w:val="22"/>
        </w:rPr>
        <w:t xml:space="preserve">Kanič, I., Leder, Z., Ujčič, M., Vilar, P. in Vodeb, G. (2009). </w:t>
      </w:r>
      <w:r w:rsidRPr="00F53E43">
        <w:rPr>
          <w:rFonts w:cs="Arial"/>
          <w:i/>
          <w:szCs w:val="22"/>
        </w:rPr>
        <w:t>Bibliotekarski terminološki slovar.</w:t>
      </w:r>
      <w:r w:rsidRPr="00F53E43">
        <w:rPr>
          <w:rFonts w:cs="Arial"/>
          <w:szCs w:val="22"/>
        </w:rPr>
        <w:t xml:space="preserve"> Ljubljana: Zveza bibliotekarskih društev Slovenije: Narodna in univerzitetna knjižnica. </w:t>
      </w:r>
    </w:p>
    <w:p w:rsidR="005261AB" w:rsidRDefault="005261AB" w:rsidP="005261AB">
      <w:pPr>
        <w:autoSpaceDE w:val="0"/>
        <w:autoSpaceDN w:val="0"/>
        <w:adjustRightInd w:val="0"/>
        <w:jc w:val="both"/>
        <w:rPr>
          <w:rFonts w:eastAsia="Arial Unicode MS" w:cs="Arial"/>
          <w:b/>
          <w:szCs w:val="22"/>
        </w:rPr>
      </w:pPr>
    </w:p>
    <w:p w:rsidR="005261AB" w:rsidRPr="00415C58" w:rsidRDefault="005261AB" w:rsidP="005261AB">
      <w:pPr>
        <w:autoSpaceDE w:val="0"/>
        <w:autoSpaceDN w:val="0"/>
        <w:adjustRightInd w:val="0"/>
        <w:jc w:val="both"/>
        <w:rPr>
          <w:rFonts w:cs="Arial"/>
          <w:b/>
          <w:color w:val="000000"/>
          <w:szCs w:val="22"/>
        </w:rPr>
      </w:pPr>
      <w:r w:rsidRPr="00415C58">
        <w:rPr>
          <w:rFonts w:ascii="MS Gothic" w:eastAsia="MS Gothic" w:hAnsi="MS Gothic" w:cs="MS Gothic" w:hint="eastAsia"/>
          <w:b/>
          <w:szCs w:val="22"/>
        </w:rPr>
        <w:t>➨</w:t>
      </w:r>
      <w:r>
        <w:rPr>
          <w:rFonts w:ascii="MS Gothic" w:eastAsia="MS Gothic" w:hAnsi="MS Gothic" w:cs="MS Gothic"/>
          <w:b/>
          <w:szCs w:val="22"/>
        </w:rPr>
        <w:t xml:space="preserve"> </w:t>
      </w:r>
      <w:r w:rsidRPr="00415C58">
        <w:rPr>
          <w:rFonts w:cs="Arial"/>
          <w:b/>
          <w:color w:val="000000"/>
          <w:szCs w:val="22"/>
        </w:rPr>
        <w:t>Priimek, Začetnica imena. (Leto).</w:t>
      </w:r>
      <w:r w:rsidRPr="00415C58">
        <w:rPr>
          <w:rFonts w:cs="Arial"/>
          <w:b/>
          <w:i/>
          <w:color w:val="000000"/>
          <w:szCs w:val="22"/>
        </w:rPr>
        <w:t xml:space="preserve"> Naslov dela: podnaslov</w:t>
      </w:r>
      <w:r w:rsidRPr="00415C58">
        <w:rPr>
          <w:rFonts w:cs="Arial"/>
          <w:b/>
          <w:color w:val="000000"/>
          <w:szCs w:val="22"/>
        </w:rPr>
        <w:t xml:space="preserve"> (izdaja). Kraj izida 1: Založba 1; Kraj izida 2: Založba 2.</w:t>
      </w:r>
    </w:p>
    <w:p w:rsidR="005261AB" w:rsidRDefault="005261AB" w:rsidP="005261AB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:rsidR="005261AB" w:rsidRPr="00415C58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415C58">
        <w:rPr>
          <w:rFonts w:cs="Arial"/>
          <w:szCs w:val="22"/>
          <w:u w:val="single"/>
        </w:rPr>
        <w:t>Primer:</w:t>
      </w:r>
    </w:p>
    <w:p w:rsidR="005261AB" w:rsidRPr="00415C58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415C58">
        <w:rPr>
          <w:rFonts w:cs="Arial"/>
          <w:szCs w:val="22"/>
        </w:rPr>
        <w:t xml:space="preserve">Trnavčevič, A., Biloslavo, R., Snoj, B., Logaj, V. in Kodrič, B. (2007). </w:t>
      </w:r>
      <w:r w:rsidRPr="00415C58">
        <w:rPr>
          <w:rFonts w:cs="Arial"/>
          <w:i/>
          <w:szCs w:val="22"/>
        </w:rPr>
        <w:t>Ko država šepeta: marketinška kultura v šoli</w:t>
      </w:r>
      <w:r w:rsidRPr="00415C58">
        <w:rPr>
          <w:rFonts w:cs="Arial"/>
          <w:szCs w:val="22"/>
        </w:rPr>
        <w:t>. Koper: Fakulteta za management; Ljubljana: Šola za ravnatelje.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eastAsia="Arial Unicode MS" w:cs="Arial"/>
          <w:b/>
          <w:szCs w:val="22"/>
        </w:rPr>
      </w:pP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eastAsia="Arial Unicode MS" w:cs="Arial"/>
          <w:b/>
          <w:u w:val="single"/>
        </w:rPr>
      </w:pPr>
    </w:p>
    <w:p w:rsidR="005261AB" w:rsidRPr="00CE4920" w:rsidRDefault="005261AB" w:rsidP="005261AB">
      <w:pPr>
        <w:rPr>
          <w:rFonts w:cs="Arial"/>
          <w:b/>
          <w:color w:val="808080"/>
          <w:u w:val="single"/>
        </w:rPr>
      </w:pPr>
      <w:r w:rsidRPr="00CE4920">
        <w:rPr>
          <w:rFonts w:cs="Arial"/>
          <w:b/>
          <w:color w:val="808080"/>
          <w:u w:val="single"/>
        </w:rPr>
        <w:t>2 Poglavje v monografiji, prispevek v zborniku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b/>
          <w:color w:val="000000"/>
          <w:szCs w:val="22"/>
        </w:rPr>
      </w:pPr>
      <w:r w:rsidRPr="00817975">
        <w:rPr>
          <w:rFonts w:ascii="MS Gothic" w:eastAsia="MS Gothic" w:hAnsi="MS Gothic" w:cs="MS Gothic" w:hint="eastAsia"/>
          <w:b/>
          <w:szCs w:val="22"/>
        </w:rPr>
        <w:t>➨</w:t>
      </w:r>
      <w:r w:rsidRPr="00817975">
        <w:rPr>
          <w:rFonts w:eastAsia="MS Gothic" w:cs="Arial"/>
          <w:b/>
          <w:szCs w:val="22"/>
        </w:rPr>
        <w:t xml:space="preserve"> </w:t>
      </w:r>
      <w:r w:rsidRPr="00817975">
        <w:rPr>
          <w:rFonts w:cs="Arial"/>
          <w:b/>
          <w:color w:val="000000"/>
          <w:szCs w:val="22"/>
        </w:rPr>
        <w:t>Avtorjev priimek, Avtorjeva začetnica imena. (Leto). Naslov prispevka: podnaslov prispevka. V Avtorjeva začetnica imena. Avtorjev priimek,</w:t>
      </w:r>
      <w:r w:rsidRPr="00817975">
        <w:rPr>
          <w:rFonts w:cs="Arial"/>
          <w:b/>
          <w:i/>
          <w:color w:val="000000"/>
          <w:szCs w:val="22"/>
        </w:rPr>
        <w:t xml:space="preserve"> Naslov monografije: podnaslov monografije</w:t>
      </w:r>
      <w:r w:rsidRPr="00817975">
        <w:rPr>
          <w:rFonts w:cs="Arial"/>
          <w:b/>
          <w:color w:val="000000"/>
          <w:szCs w:val="22"/>
        </w:rPr>
        <w:t xml:space="preserve"> (izdaja) (str.). Kraj izida: Založba.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color w:val="0000FF"/>
          <w:szCs w:val="22"/>
        </w:rPr>
      </w:pP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817975">
        <w:rPr>
          <w:rFonts w:cs="Arial"/>
          <w:szCs w:val="22"/>
          <w:u w:val="single"/>
        </w:rPr>
        <w:t>Primer</w:t>
      </w:r>
      <w:r w:rsidRPr="005261AB">
        <w:rPr>
          <w:rFonts w:cs="Arial"/>
          <w:szCs w:val="22"/>
        </w:rPr>
        <w:t>: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817975">
        <w:rPr>
          <w:rFonts w:cs="Arial"/>
          <w:szCs w:val="22"/>
        </w:rPr>
        <w:t>Biloslavo, R. (2007). Kultura organizacije. V A. Trnavčevič, R. Biloslavo, B. Snoj, V. Logaj in B. Kodrič</w:t>
      </w:r>
      <w:r w:rsidR="00505DE8">
        <w:rPr>
          <w:rFonts w:cs="Arial"/>
          <w:szCs w:val="22"/>
        </w:rPr>
        <w:t>,</w:t>
      </w:r>
      <w:r w:rsidRPr="00817975">
        <w:rPr>
          <w:rFonts w:cs="Arial"/>
          <w:szCs w:val="22"/>
        </w:rPr>
        <w:t xml:space="preserve"> </w:t>
      </w:r>
      <w:r w:rsidRPr="00817975">
        <w:rPr>
          <w:rFonts w:cs="Arial"/>
          <w:i/>
          <w:szCs w:val="22"/>
        </w:rPr>
        <w:t>Ko država šepeta: marketinška kultura v šoli</w:t>
      </w:r>
      <w:r w:rsidRPr="00817975">
        <w:rPr>
          <w:rFonts w:cs="Arial"/>
          <w:szCs w:val="22"/>
        </w:rPr>
        <w:t xml:space="preserve"> (str. 29–56). Koper: Fakulteta za management; Ljubljana: Šola za ravnatelje.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 w:rsidRPr="00817975">
        <w:rPr>
          <w:rFonts w:ascii="MS Gothic" w:eastAsia="MS Gothic" w:hAnsi="MS Gothic" w:cs="MS Gothic" w:hint="eastAsia"/>
          <w:b/>
          <w:szCs w:val="22"/>
        </w:rPr>
        <w:t>➨</w:t>
      </w:r>
      <w:r w:rsidRPr="00817975">
        <w:rPr>
          <w:rFonts w:eastAsia="MS Gothic" w:cs="Arial"/>
          <w:b/>
          <w:szCs w:val="22"/>
        </w:rPr>
        <w:t xml:space="preserve"> </w:t>
      </w:r>
      <w:r w:rsidRPr="00817975">
        <w:rPr>
          <w:rFonts w:cs="Arial"/>
          <w:b/>
          <w:szCs w:val="22"/>
        </w:rPr>
        <w:t>Avtorjev priimek, Avtorjeva začetnica imena. (Leto). Naslov prispevka: podnaslov prispevka. V Urednikova začetnica imena. Urednikov priimek (ur.),</w:t>
      </w:r>
      <w:r w:rsidRPr="00817975">
        <w:rPr>
          <w:rFonts w:cs="Arial"/>
          <w:b/>
          <w:i/>
          <w:szCs w:val="22"/>
        </w:rPr>
        <w:t xml:space="preserve"> Naslov zbornika: podnaslov zbornika</w:t>
      </w:r>
      <w:r w:rsidRPr="00817975">
        <w:rPr>
          <w:rFonts w:cs="Arial"/>
          <w:b/>
          <w:szCs w:val="22"/>
        </w:rPr>
        <w:t xml:space="preserve"> (str.). Kraj izida: Založba.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817975">
        <w:rPr>
          <w:rFonts w:cs="Arial"/>
          <w:szCs w:val="22"/>
          <w:u w:val="single"/>
        </w:rPr>
        <w:t>Primer</w:t>
      </w:r>
      <w:r w:rsidRPr="005261AB">
        <w:rPr>
          <w:rFonts w:cs="Arial"/>
          <w:szCs w:val="22"/>
        </w:rPr>
        <w:t>:</w:t>
      </w:r>
    </w:p>
    <w:p w:rsidR="005261AB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817975">
        <w:rPr>
          <w:rFonts w:cs="Arial"/>
          <w:szCs w:val="22"/>
        </w:rPr>
        <w:t xml:space="preserve">Teršek, A. (2010). Je turizem (tudi) odraz našega etičnega sporazumevanja? = Is tourism (also) a reflection of our ethical self-understanding? V A. Brezovec in J. Mekinc (ur.), </w:t>
      </w:r>
      <w:r w:rsidRPr="00817975">
        <w:rPr>
          <w:rFonts w:cs="Arial"/>
          <w:i/>
          <w:szCs w:val="22"/>
        </w:rPr>
        <w:t>Management, izobraževanje in turizem: družbena odgovornost za trajnostni razvoj: 2. znanstvena konferenca z mednarodno udeležbo, Portorož, 21.–22. oktober 2010</w:t>
      </w:r>
      <w:r w:rsidRPr="00817975">
        <w:rPr>
          <w:rFonts w:cs="Arial"/>
          <w:szCs w:val="22"/>
        </w:rPr>
        <w:t xml:space="preserve"> (str. 52–62). Portorož: Turistica.</w:t>
      </w:r>
    </w:p>
    <w:p w:rsidR="00337BBA" w:rsidRDefault="00337BBA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5261AB" w:rsidRPr="00CE4920" w:rsidRDefault="005261AB" w:rsidP="005261AB">
      <w:pPr>
        <w:autoSpaceDE w:val="0"/>
        <w:autoSpaceDN w:val="0"/>
        <w:adjustRightInd w:val="0"/>
        <w:jc w:val="both"/>
        <w:rPr>
          <w:rFonts w:cs="Arial"/>
          <w:b/>
          <w:color w:val="808080"/>
          <w:szCs w:val="22"/>
          <w:u w:val="single"/>
        </w:rPr>
      </w:pPr>
      <w:r w:rsidRPr="00CE4920">
        <w:rPr>
          <w:rFonts w:cs="Arial"/>
          <w:b/>
          <w:color w:val="808080"/>
          <w:szCs w:val="22"/>
          <w:u w:val="single"/>
        </w:rPr>
        <w:lastRenderedPageBreak/>
        <w:t>3 Raziskovalna poročila</w:t>
      </w:r>
    </w:p>
    <w:p w:rsidR="005261AB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5261AB" w:rsidRPr="00884DC7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884DC7">
        <w:rPr>
          <w:rFonts w:cs="Arial"/>
          <w:szCs w:val="22"/>
          <w:u w:val="single"/>
        </w:rPr>
        <w:t>Tiskana oblika</w:t>
      </w:r>
      <w:r w:rsidRPr="005261AB">
        <w:rPr>
          <w:rFonts w:cs="Arial"/>
          <w:szCs w:val="22"/>
        </w:rPr>
        <w:t>: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 w:rsidRPr="00817975">
        <w:rPr>
          <w:rFonts w:ascii="MS Gothic" w:eastAsia="MS Gothic" w:hAnsi="MS Gothic" w:cs="MS Gothic" w:hint="eastAsia"/>
          <w:b/>
          <w:szCs w:val="22"/>
        </w:rPr>
        <w:t>➨</w:t>
      </w:r>
      <w:r w:rsidRPr="00817975">
        <w:rPr>
          <w:rFonts w:eastAsia="MS Gothic" w:cs="Arial"/>
          <w:b/>
          <w:szCs w:val="22"/>
        </w:rPr>
        <w:t xml:space="preserve"> </w:t>
      </w:r>
      <w:r w:rsidRPr="00817975">
        <w:rPr>
          <w:rFonts w:cs="Arial"/>
          <w:b/>
          <w:szCs w:val="22"/>
        </w:rPr>
        <w:t xml:space="preserve">Priimek avtorja, Začetnica avtorjevega imena. (Leto izida). </w:t>
      </w:r>
      <w:r w:rsidRPr="00817975">
        <w:rPr>
          <w:rFonts w:cs="Arial"/>
          <w:b/>
          <w:i/>
          <w:szCs w:val="22"/>
        </w:rPr>
        <w:t xml:space="preserve">Naslov: podnaslov </w:t>
      </w:r>
      <w:r w:rsidRPr="00817975">
        <w:rPr>
          <w:rFonts w:cs="Arial"/>
          <w:b/>
          <w:szCs w:val="22"/>
        </w:rPr>
        <w:t>(Raziskovalno poročilo št. XX). Kraj izida: Založnik.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817975">
        <w:rPr>
          <w:rFonts w:cs="Arial"/>
          <w:szCs w:val="22"/>
          <w:u w:val="single"/>
        </w:rPr>
        <w:t>Primer</w:t>
      </w:r>
      <w:r w:rsidRPr="005261AB">
        <w:rPr>
          <w:rFonts w:cs="Arial"/>
          <w:szCs w:val="22"/>
        </w:rPr>
        <w:t>: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817975">
        <w:rPr>
          <w:rFonts w:cs="Arial"/>
          <w:i/>
          <w:szCs w:val="22"/>
        </w:rPr>
        <w:t xml:space="preserve">Resolucija o nacionalnih razvojnih projektih za obdobje 2007–2023 </w:t>
      </w:r>
      <w:r w:rsidRPr="00817975">
        <w:rPr>
          <w:rFonts w:cs="Arial"/>
          <w:szCs w:val="22"/>
        </w:rPr>
        <w:t>(Raziskovalno poročilo)</w:t>
      </w:r>
      <w:r w:rsidRPr="005261AB">
        <w:rPr>
          <w:rFonts w:cs="Arial"/>
          <w:szCs w:val="22"/>
        </w:rPr>
        <w:t xml:space="preserve">. </w:t>
      </w:r>
      <w:r w:rsidRPr="00817975">
        <w:rPr>
          <w:rFonts w:cs="Arial"/>
          <w:szCs w:val="22"/>
        </w:rPr>
        <w:t>Ljubljana: Urad Vlade RS za informiranje.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884DC7">
        <w:rPr>
          <w:rFonts w:cs="Arial"/>
          <w:szCs w:val="22"/>
          <w:u w:val="single"/>
        </w:rPr>
        <w:t>Spletna oblika</w:t>
      </w:r>
      <w:r w:rsidRPr="005261AB">
        <w:rPr>
          <w:rFonts w:cs="Arial"/>
          <w:szCs w:val="22"/>
        </w:rPr>
        <w:t>: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 w:rsidRPr="00817975">
        <w:rPr>
          <w:rFonts w:ascii="MS Gothic" w:eastAsia="MS Gothic" w:hAnsi="MS Gothic" w:cs="MS Gothic" w:hint="eastAsia"/>
          <w:b/>
          <w:szCs w:val="22"/>
        </w:rPr>
        <w:t>➨</w:t>
      </w:r>
      <w:r w:rsidRPr="00817975">
        <w:rPr>
          <w:rFonts w:eastAsia="MS Gothic" w:cs="Arial"/>
          <w:b/>
          <w:szCs w:val="22"/>
        </w:rPr>
        <w:t xml:space="preserve"> </w:t>
      </w:r>
      <w:r w:rsidRPr="00817975">
        <w:rPr>
          <w:rFonts w:cs="Arial"/>
          <w:b/>
          <w:szCs w:val="22"/>
        </w:rPr>
        <w:t xml:space="preserve">Priimek avtorja, Začetnica avtorjevega imena. (Leto izida). </w:t>
      </w:r>
      <w:r w:rsidRPr="00817975">
        <w:rPr>
          <w:rFonts w:cs="Arial"/>
          <w:b/>
          <w:i/>
          <w:szCs w:val="22"/>
        </w:rPr>
        <w:t xml:space="preserve">Naslov: podnaslov </w:t>
      </w:r>
      <w:r w:rsidRPr="00817975">
        <w:rPr>
          <w:rFonts w:cs="Arial"/>
          <w:b/>
          <w:szCs w:val="22"/>
        </w:rPr>
        <w:t>(Raziskovalno poročilo št. XX). Kraj izida: Založnik. Pridobljeno DD. MM. LLLL s spletne strani http:www.primer.si/raziskovalno poročilo.pdf.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817975">
        <w:rPr>
          <w:rFonts w:cs="Arial"/>
          <w:szCs w:val="22"/>
          <w:u w:val="single"/>
        </w:rPr>
        <w:t>Primer</w:t>
      </w:r>
      <w:r w:rsidRPr="005261AB">
        <w:rPr>
          <w:rFonts w:cs="Arial"/>
          <w:szCs w:val="22"/>
        </w:rPr>
        <w:t>: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817975">
        <w:rPr>
          <w:rFonts w:cs="Arial"/>
          <w:szCs w:val="22"/>
        </w:rPr>
        <w:t xml:space="preserve">Knaflič, L., Mirčeva, J. in Možina, E. (2001). </w:t>
      </w:r>
      <w:r w:rsidRPr="00817975">
        <w:rPr>
          <w:rFonts w:cs="Arial"/>
          <w:i/>
          <w:szCs w:val="22"/>
        </w:rPr>
        <w:t>Temeljno znanje in spretnosti mladih, brezposelnih in staršev šolskih otrok</w:t>
      </w:r>
      <w:r w:rsidRPr="00817975">
        <w:rPr>
          <w:rFonts w:cs="Arial"/>
          <w:szCs w:val="22"/>
        </w:rPr>
        <w:t xml:space="preserve"> (Raziskovalno poročilo). Ljubljana: Andragoški center Slovenije. Pridobljeno 13. 2. 2012 s spletne strani http://porocila.acs.si/datoteke/CELOTA18.pdf.</w:t>
      </w:r>
    </w:p>
    <w:p w:rsidR="005261AB" w:rsidRDefault="005261AB" w:rsidP="005261AB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:rsidR="005261AB" w:rsidRPr="005261AB" w:rsidRDefault="005261AB" w:rsidP="005261AB">
      <w:pPr>
        <w:autoSpaceDE w:val="0"/>
        <w:autoSpaceDN w:val="0"/>
        <w:adjustRightInd w:val="0"/>
        <w:jc w:val="both"/>
        <w:rPr>
          <w:rFonts w:cs="Arial"/>
          <w:b/>
          <w:color w:val="808080"/>
          <w:szCs w:val="22"/>
          <w:u w:val="single"/>
        </w:rPr>
      </w:pPr>
      <w:r>
        <w:rPr>
          <w:rFonts w:cs="Arial"/>
          <w:b/>
          <w:color w:val="808080"/>
          <w:szCs w:val="22"/>
          <w:u w:val="single"/>
        </w:rPr>
        <w:t xml:space="preserve">4 </w:t>
      </w:r>
      <w:r w:rsidRPr="005261AB">
        <w:rPr>
          <w:rFonts w:cs="Arial"/>
          <w:b/>
          <w:color w:val="808080"/>
          <w:szCs w:val="22"/>
          <w:u w:val="single"/>
        </w:rPr>
        <w:t>E-knjige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 w:rsidRPr="00817975">
        <w:rPr>
          <w:rFonts w:ascii="MS Gothic" w:eastAsia="MS Gothic" w:hAnsi="MS Gothic" w:cs="MS Gothic" w:hint="eastAsia"/>
          <w:b/>
          <w:szCs w:val="22"/>
        </w:rPr>
        <w:t>➨</w:t>
      </w:r>
      <w:r w:rsidRPr="00817975">
        <w:rPr>
          <w:rFonts w:eastAsia="MS Gothic" w:cs="Arial"/>
          <w:b/>
          <w:szCs w:val="22"/>
        </w:rPr>
        <w:t xml:space="preserve"> </w:t>
      </w:r>
      <w:r w:rsidRPr="00817975">
        <w:rPr>
          <w:rFonts w:cs="Arial"/>
          <w:b/>
          <w:color w:val="000000"/>
          <w:szCs w:val="22"/>
        </w:rPr>
        <w:t>Priimek, Začetnica imena. (Leto).</w:t>
      </w:r>
      <w:r w:rsidRPr="00817975">
        <w:rPr>
          <w:rFonts w:cs="Arial"/>
          <w:b/>
          <w:i/>
          <w:color w:val="000000"/>
          <w:szCs w:val="22"/>
        </w:rPr>
        <w:t xml:space="preserve"> Naslov dela: podnaslov</w:t>
      </w:r>
      <w:r w:rsidRPr="00817975">
        <w:rPr>
          <w:rFonts w:cs="Arial"/>
          <w:b/>
          <w:color w:val="000000"/>
          <w:szCs w:val="22"/>
        </w:rPr>
        <w:t xml:space="preserve"> (izdaja). Kraj izida: Založba. </w:t>
      </w:r>
      <w:r w:rsidRPr="00817975">
        <w:rPr>
          <w:rFonts w:cs="Arial"/>
          <w:b/>
          <w:szCs w:val="22"/>
        </w:rPr>
        <w:t>Pridobljeno DD. MM. LLLL s spletne strani http://www.primer.si/primer.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817975">
        <w:rPr>
          <w:rFonts w:cs="Arial"/>
          <w:szCs w:val="22"/>
          <w:u w:val="single"/>
        </w:rPr>
        <w:t xml:space="preserve"> 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817975">
        <w:rPr>
          <w:rFonts w:cs="Arial"/>
          <w:szCs w:val="22"/>
          <w:u w:val="single"/>
        </w:rPr>
        <w:t>Primer</w:t>
      </w:r>
      <w:r w:rsidRPr="005261AB">
        <w:rPr>
          <w:rFonts w:cs="Arial"/>
          <w:szCs w:val="22"/>
        </w:rPr>
        <w:t>: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817975">
        <w:rPr>
          <w:rFonts w:cs="Arial"/>
          <w:szCs w:val="22"/>
        </w:rPr>
        <w:t xml:space="preserve">Bennett, A. (2000). </w:t>
      </w:r>
      <w:r w:rsidRPr="00817975">
        <w:rPr>
          <w:rFonts w:cs="Arial"/>
          <w:i/>
          <w:szCs w:val="22"/>
        </w:rPr>
        <w:t>How to live on twenty-four hours a day.</w:t>
      </w:r>
      <w:r w:rsidRPr="00817975">
        <w:rPr>
          <w:rFonts w:cs="Arial"/>
          <w:szCs w:val="22"/>
        </w:rPr>
        <w:t xml:space="preserve"> Pridobljeno 10. 2. 2012 s spletne strani http://www.gutenberg.org/files/2274/2274-h/2274-h.htm.</w:t>
      </w:r>
    </w:p>
    <w:p w:rsidR="005261AB" w:rsidRDefault="005261AB" w:rsidP="005261AB">
      <w:pPr>
        <w:autoSpaceDE w:val="0"/>
        <w:autoSpaceDN w:val="0"/>
        <w:adjustRightInd w:val="0"/>
        <w:jc w:val="both"/>
        <w:rPr>
          <w:rFonts w:cs="Arial"/>
          <w:color w:val="0000FF"/>
          <w:szCs w:val="22"/>
        </w:rPr>
      </w:pPr>
    </w:p>
    <w:p w:rsidR="005261AB" w:rsidRDefault="005261AB" w:rsidP="005261AB">
      <w:pPr>
        <w:autoSpaceDE w:val="0"/>
        <w:autoSpaceDN w:val="0"/>
        <w:adjustRightInd w:val="0"/>
        <w:jc w:val="both"/>
        <w:rPr>
          <w:rFonts w:cs="Arial"/>
          <w:color w:val="0000FF"/>
          <w:szCs w:val="22"/>
        </w:rPr>
      </w:pPr>
    </w:p>
    <w:p w:rsidR="005261AB" w:rsidRPr="00CE4920" w:rsidRDefault="005261AB" w:rsidP="005261AB">
      <w:pPr>
        <w:jc w:val="both"/>
        <w:rPr>
          <w:rFonts w:cs="Arial"/>
          <w:b/>
          <w:color w:val="808080"/>
          <w:szCs w:val="22"/>
          <w:u w:val="single"/>
        </w:rPr>
      </w:pPr>
      <w:r w:rsidRPr="00CE4920">
        <w:rPr>
          <w:rFonts w:cs="Arial"/>
          <w:b/>
          <w:color w:val="808080"/>
          <w:szCs w:val="22"/>
          <w:u w:val="single"/>
        </w:rPr>
        <w:t>5 Članki, prispevki v serijskih publikacijah in zakoni</w:t>
      </w:r>
    </w:p>
    <w:p w:rsidR="005261AB" w:rsidRPr="00817975" w:rsidRDefault="005261AB" w:rsidP="005261AB">
      <w:pPr>
        <w:jc w:val="both"/>
        <w:rPr>
          <w:rFonts w:cs="Arial"/>
          <w:b/>
          <w:szCs w:val="22"/>
          <w:u w:val="single"/>
        </w:rPr>
      </w:pPr>
    </w:p>
    <w:p w:rsidR="005261AB" w:rsidRPr="00817975" w:rsidRDefault="005261AB" w:rsidP="005261AB">
      <w:pPr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eastAsia="MS Gothic" w:cs="Arial"/>
          <w:b/>
          <w:szCs w:val="22"/>
        </w:rPr>
      </w:pPr>
      <w:r w:rsidRPr="00817975">
        <w:rPr>
          <w:rFonts w:eastAsia="MS Gothic" w:cs="Arial"/>
          <w:b/>
          <w:szCs w:val="22"/>
        </w:rPr>
        <w:t>Članek v časniku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eastAsia="MS Gothic" w:cs="Arial"/>
          <w:b/>
          <w:szCs w:val="22"/>
        </w:rPr>
      </w:pP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  <w:r w:rsidRPr="00817975">
        <w:rPr>
          <w:rFonts w:ascii="MS Gothic" w:eastAsia="MS Gothic" w:hAnsi="MS Gothic" w:cs="MS Gothic" w:hint="eastAsia"/>
          <w:b/>
          <w:szCs w:val="22"/>
        </w:rPr>
        <w:t>➨</w:t>
      </w:r>
      <w:r w:rsidRPr="00817975">
        <w:rPr>
          <w:rFonts w:eastAsia="MS Gothic" w:cs="Arial"/>
          <w:b/>
          <w:szCs w:val="22"/>
        </w:rPr>
        <w:t xml:space="preserve"> </w:t>
      </w:r>
      <w:r w:rsidRPr="00817975">
        <w:rPr>
          <w:rFonts w:cs="Arial"/>
          <w:b/>
          <w:color w:val="000000"/>
          <w:szCs w:val="22"/>
        </w:rPr>
        <w:t>Avtorjev priimek, Avtorjeva začetnica imena. (DD. MM. LLLL).</w:t>
      </w:r>
      <w:r w:rsidRPr="00817975">
        <w:rPr>
          <w:rFonts w:cs="Arial"/>
          <w:b/>
          <w:i/>
          <w:color w:val="000000"/>
          <w:szCs w:val="22"/>
        </w:rPr>
        <w:t xml:space="preserve"> </w:t>
      </w:r>
      <w:r w:rsidRPr="00817975">
        <w:rPr>
          <w:rFonts w:cs="Arial"/>
          <w:b/>
          <w:color w:val="000000"/>
          <w:szCs w:val="22"/>
        </w:rPr>
        <w:t xml:space="preserve">Naslov članka: podnaslov članka. </w:t>
      </w:r>
      <w:r w:rsidRPr="00817975">
        <w:rPr>
          <w:rFonts w:cs="Arial"/>
          <w:b/>
          <w:i/>
          <w:color w:val="000000"/>
          <w:szCs w:val="22"/>
        </w:rPr>
        <w:t>Naslov časnika: podnaslov časnika</w:t>
      </w:r>
      <w:r w:rsidRPr="00817975">
        <w:rPr>
          <w:rFonts w:cs="Arial"/>
          <w:b/>
          <w:color w:val="000000"/>
          <w:szCs w:val="22"/>
        </w:rPr>
        <w:t>, strani</w:t>
      </w:r>
      <w:r w:rsidRPr="00817975">
        <w:rPr>
          <w:rFonts w:cs="Arial"/>
          <w:color w:val="000000"/>
          <w:szCs w:val="22"/>
        </w:rPr>
        <w:t>.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  <w:u w:val="single"/>
        </w:rPr>
      </w:pPr>
      <w:r w:rsidRPr="00817975">
        <w:rPr>
          <w:rFonts w:cs="Arial"/>
          <w:color w:val="000000"/>
          <w:szCs w:val="22"/>
          <w:u w:val="single"/>
        </w:rPr>
        <w:t>Primer</w:t>
      </w:r>
      <w:r w:rsidRPr="005261AB">
        <w:rPr>
          <w:rFonts w:cs="Arial"/>
          <w:color w:val="000000"/>
          <w:szCs w:val="22"/>
        </w:rPr>
        <w:t>:</w:t>
      </w:r>
    </w:p>
    <w:p w:rsidR="005261AB" w:rsidRDefault="005261AB" w:rsidP="005261AB">
      <w:pPr>
        <w:autoSpaceDE w:val="0"/>
        <w:autoSpaceDN w:val="0"/>
        <w:adjustRightInd w:val="0"/>
        <w:jc w:val="both"/>
        <w:rPr>
          <w:rFonts w:cs="Arial"/>
          <w:color w:val="0000FF"/>
          <w:szCs w:val="22"/>
        </w:rPr>
      </w:pPr>
      <w:r w:rsidRPr="00817975">
        <w:rPr>
          <w:rFonts w:cs="Arial"/>
          <w:szCs w:val="22"/>
        </w:rPr>
        <w:t>Hladnik</w:t>
      </w:r>
      <w:r>
        <w:rPr>
          <w:rFonts w:cs="Arial"/>
          <w:szCs w:val="22"/>
        </w:rPr>
        <w:t xml:space="preserve"> </w:t>
      </w:r>
      <w:r w:rsidRPr="00817975">
        <w:rPr>
          <w:rFonts w:cs="Arial"/>
          <w:szCs w:val="22"/>
        </w:rPr>
        <w:t>-</w:t>
      </w:r>
      <w:r>
        <w:rPr>
          <w:rFonts w:cs="Arial"/>
          <w:szCs w:val="22"/>
        </w:rPr>
        <w:t xml:space="preserve"> </w:t>
      </w:r>
      <w:r w:rsidRPr="00817975">
        <w:rPr>
          <w:rFonts w:cs="Arial"/>
          <w:szCs w:val="22"/>
        </w:rPr>
        <w:t xml:space="preserve">Milharčič, E. (20. 11. 2003). V senci Winstona Churchilla. </w:t>
      </w:r>
      <w:r w:rsidRPr="00817975">
        <w:rPr>
          <w:rFonts w:cs="Arial"/>
          <w:i/>
          <w:szCs w:val="22"/>
        </w:rPr>
        <w:t>Delo</w:t>
      </w:r>
      <w:r w:rsidRPr="00817975">
        <w:rPr>
          <w:rFonts w:cs="Arial"/>
          <w:szCs w:val="22"/>
        </w:rPr>
        <w:t>, str. 4</w:t>
      </w:r>
      <w:r w:rsidRPr="00817975">
        <w:rPr>
          <w:rFonts w:cs="Arial"/>
          <w:color w:val="0000FF"/>
          <w:szCs w:val="22"/>
        </w:rPr>
        <w:t>.</w:t>
      </w:r>
    </w:p>
    <w:p w:rsidR="005261AB" w:rsidRDefault="005261AB" w:rsidP="005261AB">
      <w:pPr>
        <w:autoSpaceDE w:val="0"/>
        <w:autoSpaceDN w:val="0"/>
        <w:adjustRightInd w:val="0"/>
        <w:jc w:val="both"/>
        <w:rPr>
          <w:rFonts w:eastAsia="MS Gothic" w:cs="Arial"/>
          <w:b/>
          <w:szCs w:val="22"/>
        </w:rPr>
      </w:pPr>
    </w:p>
    <w:p w:rsidR="00CE4920" w:rsidRPr="00817975" w:rsidRDefault="00CE4920" w:rsidP="005261AB">
      <w:pPr>
        <w:autoSpaceDE w:val="0"/>
        <w:autoSpaceDN w:val="0"/>
        <w:adjustRightInd w:val="0"/>
        <w:jc w:val="both"/>
        <w:rPr>
          <w:rFonts w:eastAsia="MS Gothic" w:cs="Arial"/>
          <w:b/>
          <w:szCs w:val="22"/>
        </w:rPr>
      </w:pPr>
    </w:p>
    <w:p w:rsidR="005261AB" w:rsidRPr="00817975" w:rsidRDefault="005261AB" w:rsidP="005261AB">
      <w:pPr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eastAsia="MS Gothic" w:cs="Arial"/>
          <w:b/>
          <w:szCs w:val="22"/>
        </w:rPr>
      </w:pPr>
      <w:r w:rsidRPr="00817975">
        <w:rPr>
          <w:rFonts w:eastAsia="MS Gothic" w:cs="Arial"/>
          <w:b/>
          <w:szCs w:val="22"/>
        </w:rPr>
        <w:t>Članek v časniku na spletu</w:t>
      </w:r>
    </w:p>
    <w:p w:rsidR="005261AB" w:rsidRDefault="005261AB" w:rsidP="005261AB">
      <w:pPr>
        <w:autoSpaceDE w:val="0"/>
        <w:autoSpaceDN w:val="0"/>
        <w:adjustRightInd w:val="0"/>
        <w:jc w:val="both"/>
        <w:rPr>
          <w:rFonts w:ascii="MS Gothic" w:eastAsia="MS Gothic" w:hAnsi="MS Gothic" w:cs="MS Gothic"/>
          <w:b/>
          <w:szCs w:val="22"/>
        </w:rPr>
      </w:pP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817975">
        <w:rPr>
          <w:rFonts w:ascii="MS Gothic" w:eastAsia="MS Gothic" w:hAnsi="MS Gothic" w:cs="MS Gothic" w:hint="eastAsia"/>
          <w:b/>
          <w:szCs w:val="22"/>
        </w:rPr>
        <w:t>➨</w:t>
      </w:r>
      <w:r w:rsidRPr="00817975">
        <w:rPr>
          <w:rFonts w:eastAsia="MS Gothic" w:cs="Arial"/>
          <w:b/>
          <w:szCs w:val="22"/>
        </w:rPr>
        <w:t xml:space="preserve"> </w:t>
      </w:r>
      <w:r w:rsidRPr="00817975">
        <w:rPr>
          <w:rFonts w:cs="Arial"/>
          <w:b/>
          <w:szCs w:val="22"/>
        </w:rPr>
        <w:t>Avtorjev priimek, Avtorjeva začetnica imena. (DD. MM. LLLL).</w:t>
      </w:r>
      <w:r w:rsidRPr="00817975">
        <w:rPr>
          <w:rFonts w:cs="Arial"/>
          <w:b/>
          <w:i/>
          <w:szCs w:val="22"/>
        </w:rPr>
        <w:t xml:space="preserve"> </w:t>
      </w:r>
      <w:r w:rsidRPr="00817975">
        <w:rPr>
          <w:rFonts w:cs="Arial"/>
          <w:b/>
          <w:szCs w:val="22"/>
        </w:rPr>
        <w:t xml:space="preserve">Naslov članka: podnaslov članka. </w:t>
      </w:r>
      <w:r w:rsidRPr="00817975">
        <w:rPr>
          <w:rFonts w:cs="Arial"/>
          <w:b/>
          <w:i/>
          <w:szCs w:val="22"/>
        </w:rPr>
        <w:t>Naslov časnika: podnaslov časnika</w:t>
      </w:r>
      <w:r w:rsidRPr="00817975">
        <w:rPr>
          <w:rFonts w:cs="Arial"/>
          <w:b/>
          <w:szCs w:val="22"/>
        </w:rPr>
        <w:t>. Pridobljeno DD. MM. LLLL s spletne strani http://www.primer.si/primer.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817975">
        <w:rPr>
          <w:rFonts w:cs="Arial"/>
          <w:szCs w:val="22"/>
          <w:u w:val="single"/>
        </w:rPr>
        <w:t>Primer</w:t>
      </w:r>
      <w:r w:rsidRPr="005261AB">
        <w:rPr>
          <w:rFonts w:cs="Arial"/>
          <w:szCs w:val="22"/>
        </w:rPr>
        <w:t>: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817975">
        <w:rPr>
          <w:rFonts w:cs="Arial"/>
          <w:szCs w:val="22"/>
        </w:rPr>
        <w:lastRenderedPageBreak/>
        <w:t xml:space="preserve">Lončar, A. in Rednak, A. (10. 2. 2012). Lek povišal cene nekaterih zdravil brez recepta. </w:t>
      </w:r>
      <w:r w:rsidRPr="00817975">
        <w:rPr>
          <w:rFonts w:cs="Arial"/>
          <w:i/>
          <w:szCs w:val="22"/>
        </w:rPr>
        <w:t>Finance</w:t>
      </w:r>
      <w:r w:rsidRPr="00817975">
        <w:rPr>
          <w:rFonts w:cs="Arial"/>
          <w:szCs w:val="22"/>
        </w:rPr>
        <w:t>. Pridobljeno 10. 2. 2012 s spletne strani http://www.finance.si/339961/Lek-povi%C5%A1al-cene-nekaterih-zdravil-brez-recepta.</w:t>
      </w:r>
    </w:p>
    <w:p w:rsidR="005261AB" w:rsidRPr="00817975" w:rsidRDefault="009A7DE3" w:rsidP="005261AB">
      <w:pPr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eastAsia="MS Gothic" w:cs="Arial"/>
          <w:b/>
          <w:szCs w:val="22"/>
        </w:rPr>
      </w:pPr>
      <w:bookmarkStart w:id="26" w:name="_Toc190280461"/>
      <w:r>
        <w:rPr>
          <w:rFonts w:cs="Arial"/>
          <w:b/>
          <w:szCs w:val="22"/>
        </w:rPr>
        <w:t>Č</w:t>
      </w:r>
      <w:r w:rsidR="005261AB" w:rsidRPr="00817975">
        <w:rPr>
          <w:rFonts w:cs="Arial"/>
          <w:b/>
          <w:szCs w:val="22"/>
        </w:rPr>
        <w:t>lanek v reviji</w:t>
      </w:r>
      <w:bookmarkEnd w:id="26"/>
      <w:r w:rsidR="005261AB" w:rsidRPr="00817975">
        <w:rPr>
          <w:rFonts w:cs="Arial"/>
          <w:b/>
          <w:szCs w:val="22"/>
        </w:rPr>
        <w:t xml:space="preserve"> </w:t>
      </w:r>
    </w:p>
    <w:p w:rsidR="005261AB" w:rsidRDefault="005261AB" w:rsidP="005261AB">
      <w:pPr>
        <w:autoSpaceDE w:val="0"/>
        <w:autoSpaceDN w:val="0"/>
        <w:adjustRightInd w:val="0"/>
        <w:jc w:val="both"/>
        <w:rPr>
          <w:rFonts w:ascii="MS Gothic" w:eastAsia="MS Gothic" w:hAnsi="MS Gothic" w:cs="MS Gothic"/>
          <w:b/>
          <w:szCs w:val="22"/>
        </w:rPr>
      </w:pP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b/>
          <w:color w:val="000000"/>
          <w:szCs w:val="22"/>
        </w:rPr>
      </w:pPr>
      <w:r w:rsidRPr="00817975">
        <w:rPr>
          <w:rFonts w:ascii="MS Gothic" w:eastAsia="MS Gothic" w:hAnsi="MS Gothic" w:cs="MS Gothic" w:hint="eastAsia"/>
          <w:b/>
          <w:szCs w:val="22"/>
        </w:rPr>
        <w:t>➨</w:t>
      </w:r>
      <w:r w:rsidRPr="00817975">
        <w:rPr>
          <w:rFonts w:eastAsia="MS Gothic" w:cs="Arial"/>
          <w:b/>
          <w:szCs w:val="22"/>
        </w:rPr>
        <w:t xml:space="preserve"> </w:t>
      </w:r>
      <w:r w:rsidRPr="00817975">
        <w:rPr>
          <w:rFonts w:cs="Arial"/>
          <w:b/>
          <w:color w:val="000000"/>
          <w:szCs w:val="22"/>
        </w:rPr>
        <w:t>Avtorjev priimek, Avtorjeva začetnica imena. (Leto).</w:t>
      </w:r>
      <w:r w:rsidRPr="00817975">
        <w:rPr>
          <w:rFonts w:cs="Arial"/>
          <w:b/>
          <w:i/>
          <w:color w:val="000000"/>
          <w:szCs w:val="22"/>
        </w:rPr>
        <w:t xml:space="preserve"> </w:t>
      </w:r>
      <w:r w:rsidRPr="00817975">
        <w:rPr>
          <w:rFonts w:cs="Arial"/>
          <w:b/>
          <w:color w:val="000000"/>
          <w:szCs w:val="22"/>
        </w:rPr>
        <w:t xml:space="preserve">Naslov članka: podnaslov članka. </w:t>
      </w:r>
      <w:r w:rsidRPr="00817975">
        <w:rPr>
          <w:rFonts w:cs="Arial"/>
          <w:b/>
          <w:i/>
          <w:color w:val="000000"/>
          <w:szCs w:val="22"/>
        </w:rPr>
        <w:t>Naslov revije: podnaslov revije</w:t>
      </w:r>
      <w:r w:rsidRPr="00817975">
        <w:rPr>
          <w:rFonts w:cs="Arial"/>
          <w:b/>
          <w:color w:val="000000"/>
          <w:szCs w:val="22"/>
        </w:rPr>
        <w:t>, letnik(zaporedna številka revije), strani.</w:t>
      </w:r>
    </w:p>
    <w:p w:rsidR="005261AB" w:rsidRDefault="005261AB" w:rsidP="005261AB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  <w:u w:val="single"/>
        </w:rPr>
      </w:pP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  <w:u w:val="single"/>
        </w:rPr>
      </w:pPr>
      <w:r w:rsidRPr="00817975">
        <w:rPr>
          <w:rFonts w:cs="Arial"/>
          <w:color w:val="000000"/>
          <w:szCs w:val="22"/>
          <w:u w:val="single"/>
        </w:rPr>
        <w:t>Primer</w:t>
      </w:r>
      <w:r w:rsidRPr="005261AB">
        <w:rPr>
          <w:rFonts w:cs="Arial"/>
          <w:color w:val="000000"/>
          <w:szCs w:val="22"/>
        </w:rPr>
        <w:t xml:space="preserve">: 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817975">
        <w:rPr>
          <w:rFonts w:cs="Arial"/>
          <w:szCs w:val="22"/>
        </w:rPr>
        <w:t xml:space="preserve">Bračič, B. (2003). Pošta nekoč in danes. </w:t>
      </w:r>
      <w:r w:rsidRPr="00817975">
        <w:rPr>
          <w:rFonts w:cs="Arial"/>
          <w:i/>
          <w:szCs w:val="22"/>
        </w:rPr>
        <w:t>Gea</w:t>
      </w:r>
      <w:r w:rsidRPr="00817975">
        <w:rPr>
          <w:rFonts w:cs="Arial"/>
          <w:szCs w:val="22"/>
        </w:rPr>
        <w:t>, 13(1), 14–23.</w:t>
      </w:r>
    </w:p>
    <w:p w:rsidR="005261AB" w:rsidRDefault="005261AB" w:rsidP="005261AB">
      <w:pPr>
        <w:autoSpaceDE w:val="0"/>
        <w:autoSpaceDN w:val="0"/>
        <w:adjustRightInd w:val="0"/>
        <w:jc w:val="both"/>
        <w:rPr>
          <w:rFonts w:eastAsia="MS Gothic" w:cs="Arial"/>
          <w:b/>
          <w:szCs w:val="22"/>
        </w:rPr>
      </w:pP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eastAsia="MS Gothic" w:cs="Arial"/>
          <w:b/>
          <w:szCs w:val="22"/>
        </w:rPr>
      </w:pPr>
    </w:p>
    <w:p w:rsidR="005261AB" w:rsidRPr="00817975" w:rsidRDefault="005261AB" w:rsidP="005261AB">
      <w:pPr>
        <w:numPr>
          <w:ilvl w:val="0"/>
          <w:numId w:val="11"/>
        </w:numPr>
        <w:ind w:left="0" w:firstLine="0"/>
        <w:rPr>
          <w:rFonts w:cs="Arial"/>
          <w:b/>
        </w:rPr>
      </w:pPr>
      <w:r w:rsidRPr="00817975">
        <w:rPr>
          <w:rFonts w:cs="Arial"/>
          <w:b/>
          <w:szCs w:val="22"/>
        </w:rPr>
        <w:t>Članek v reviji na spletu (vključno z revijami v bazah podatkov)</w:t>
      </w:r>
      <w:r>
        <w:rPr>
          <w:rFonts w:cs="Arial"/>
          <w:b/>
          <w:szCs w:val="22"/>
        </w:rPr>
        <w:t xml:space="preserve"> </w:t>
      </w:r>
    </w:p>
    <w:p w:rsidR="005261AB" w:rsidRPr="00817975" w:rsidRDefault="005261AB" w:rsidP="005261AB">
      <w:pPr>
        <w:rPr>
          <w:rFonts w:cs="Arial"/>
          <w:b/>
        </w:rPr>
      </w:pP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b/>
          <w:color w:val="000000"/>
          <w:szCs w:val="22"/>
        </w:rPr>
      </w:pPr>
      <w:r w:rsidRPr="00817975">
        <w:rPr>
          <w:rFonts w:ascii="MS Gothic" w:eastAsia="MS Gothic" w:hAnsi="MS Gothic" w:cs="MS Gothic" w:hint="eastAsia"/>
          <w:b/>
          <w:szCs w:val="22"/>
        </w:rPr>
        <w:t>➨</w:t>
      </w:r>
      <w:r w:rsidRPr="00817975">
        <w:rPr>
          <w:rFonts w:eastAsia="MS Gothic" w:cs="Arial"/>
          <w:b/>
          <w:szCs w:val="22"/>
        </w:rPr>
        <w:t xml:space="preserve"> </w:t>
      </w:r>
      <w:r w:rsidRPr="00817975">
        <w:rPr>
          <w:rFonts w:cs="Arial"/>
          <w:b/>
          <w:color w:val="000000"/>
          <w:szCs w:val="22"/>
        </w:rPr>
        <w:t>Avtorjev priimek, Avtorjeva začetnica imena. (Leto).</w:t>
      </w:r>
      <w:r w:rsidRPr="00817975">
        <w:rPr>
          <w:rFonts w:cs="Arial"/>
          <w:b/>
          <w:i/>
          <w:color w:val="000000"/>
          <w:szCs w:val="22"/>
        </w:rPr>
        <w:t xml:space="preserve"> </w:t>
      </w:r>
      <w:r w:rsidRPr="00817975">
        <w:rPr>
          <w:rFonts w:cs="Arial"/>
          <w:b/>
          <w:color w:val="000000"/>
          <w:szCs w:val="22"/>
        </w:rPr>
        <w:t xml:space="preserve">Naslov članka: podnaslov članka. </w:t>
      </w:r>
      <w:r w:rsidRPr="00817975">
        <w:rPr>
          <w:rFonts w:cs="Arial"/>
          <w:b/>
          <w:i/>
          <w:color w:val="000000"/>
          <w:szCs w:val="22"/>
        </w:rPr>
        <w:t>Naslov revije: podnaslov revije</w:t>
      </w:r>
      <w:r w:rsidRPr="00817975">
        <w:rPr>
          <w:rFonts w:cs="Arial"/>
          <w:b/>
          <w:color w:val="000000"/>
          <w:szCs w:val="22"/>
        </w:rPr>
        <w:t>, letnik(zaporedna številka revije), strani. Pridobljeno DD. MM. LLLL s spletne strani http://www.primer.si/primer.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  <w:u w:val="single"/>
        </w:rPr>
      </w:pPr>
      <w:r w:rsidRPr="00817975">
        <w:rPr>
          <w:rFonts w:cs="Arial"/>
          <w:color w:val="000000"/>
          <w:szCs w:val="22"/>
          <w:u w:val="single"/>
        </w:rPr>
        <w:t>Primer</w:t>
      </w:r>
      <w:r w:rsidRPr="005261AB">
        <w:rPr>
          <w:rFonts w:cs="Arial"/>
          <w:color w:val="000000"/>
          <w:szCs w:val="22"/>
        </w:rPr>
        <w:t>: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  <w:r w:rsidRPr="00817975">
        <w:rPr>
          <w:rFonts w:cs="Arial"/>
          <w:color w:val="000000"/>
          <w:szCs w:val="22"/>
        </w:rPr>
        <w:t xml:space="preserve">Lamers, M., Haase, D. in Amelung, B. (2008). Facing the elements: analysing trends in Antarctic tourism. </w:t>
      </w:r>
      <w:r w:rsidRPr="00817975">
        <w:rPr>
          <w:rFonts w:cs="Arial"/>
          <w:i/>
          <w:color w:val="000000"/>
          <w:szCs w:val="22"/>
        </w:rPr>
        <w:t>Tourism review</w:t>
      </w:r>
      <w:r w:rsidRPr="00817975">
        <w:rPr>
          <w:rFonts w:cs="Arial"/>
          <w:color w:val="000000"/>
          <w:szCs w:val="22"/>
        </w:rPr>
        <w:t>, 63(1), 15–27. Pridobljeno 10. 2. 2012 s spletne strani http://www.emeraldinsight.com/journals.htm?issn=1660−5373&amp;volume=63&amp;issue=1&amp;articleid=1718926&amp;show=html.</w:t>
      </w:r>
    </w:p>
    <w:p w:rsidR="005261AB" w:rsidRDefault="005261AB" w:rsidP="005261AB">
      <w:pPr>
        <w:autoSpaceDE w:val="0"/>
        <w:autoSpaceDN w:val="0"/>
        <w:adjustRightInd w:val="0"/>
        <w:jc w:val="both"/>
        <w:rPr>
          <w:rFonts w:eastAsia="MS Gothic" w:cs="Arial"/>
          <w:b/>
          <w:szCs w:val="22"/>
        </w:rPr>
      </w:pP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eastAsia="MS Gothic" w:cs="Arial"/>
          <w:b/>
          <w:szCs w:val="22"/>
        </w:rPr>
      </w:pPr>
    </w:p>
    <w:p w:rsidR="005261AB" w:rsidRPr="00817975" w:rsidRDefault="005261AB" w:rsidP="005261AB">
      <w:pPr>
        <w:numPr>
          <w:ilvl w:val="0"/>
          <w:numId w:val="11"/>
        </w:numPr>
        <w:ind w:left="0" w:firstLine="0"/>
        <w:rPr>
          <w:rFonts w:cs="Arial"/>
          <w:b/>
        </w:rPr>
      </w:pPr>
      <w:bookmarkStart w:id="27" w:name="_Toc127938323"/>
      <w:bookmarkStart w:id="28" w:name="_Toc136413766"/>
      <w:bookmarkStart w:id="29" w:name="_Toc153246534"/>
      <w:bookmarkStart w:id="30" w:name="_Toc190280462"/>
      <w:r w:rsidRPr="00817975">
        <w:rPr>
          <w:rFonts w:cs="Arial"/>
          <w:b/>
        </w:rPr>
        <w:t>Prispevki v uradnem dokumentu</w:t>
      </w:r>
      <w:bookmarkEnd w:id="27"/>
      <w:bookmarkEnd w:id="28"/>
      <w:bookmarkEnd w:id="29"/>
      <w:bookmarkEnd w:id="30"/>
      <w:r w:rsidRPr="00817975">
        <w:rPr>
          <w:rFonts w:cs="Arial"/>
          <w:b/>
        </w:rPr>
        <w:t>, zakoni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:rsidR="005261AB" w:rsidRPr="00884DC7" w:rsidRDefault="005261AB" w:rsidP="005261AB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  <w:u w:val="single"/>
        </w:rPr>
      </w:pPr>
      <w:r w:rsidRPr="00884DC7">
        <w:rPr>
          <w:rFonts w:cs="Arial"/>
          <w:color w:val="000000"/>
          <w:szCs w:val="22"/>
          <w:u w:val="single"/>
        </w:rPr>
        <w:t>Tiskana oblika dokumenta</w:t>
      </w:r>
      <w:r w:rsidRPr="005261AB">
        <w:rPr>
          <w:rFonts w:cs="Arial"/>
          <w:color w:val="000000"/>
          <w:szCs w:val="22"/>
        </w:rPr>
        <w:t>: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 w:rsidRPr="00817975">
        <w:rPr>
          <w:rFonts w:ascii="MS Gothic" w:eastAsia="MS Gothic" w:hAnsi="MS Gothic" w:cs="MS Gothic" w:hint="eastAsia"/>
          <w:b/>
          <w:szCs w:val="22"/>
        </w:rPr>
        <w:t>➨</w:t>
      </w:r>
      <w:r w:rsidRPr="00817975">
        <w:rPr>
          <w:rFonts w:eastAsia="MS Gothic" w:cs="Arial"/>
          <w:b/>
          <w:szCs w:val="22"/>
        </w:rPr>
        <w:t xml:space="preserve"> </w:t>
      </w:r>
      <w:r w:rsidRPr="00817975">
        <w:rPr>
          <w:rFonts w:cs="Arial"/>
          <w:b/>
          <w:szCs w:val="22"/>
        </w:rPr>
        <w:t xml:space="preserve">Naslov zakona. (Leto). </w:t>
      </w:r>
      <w:r w:rsidRPr="00817975">
        <w:rPr>
          <w:rFonts w:cs="Arial"/>
          <w:b/>
          <w:i/>
          <w:szCs w:val="22"/>
        </w:rPr>
        <w:t>Naslov uradnega dokumenta</w:t>
      </w:r>
      <w:r w:rsidRPr="00817975">
        <w:rPr>
          <w:rFonts w:cs="Arial"/>
          <w:b/>
          <w:szCs w:val="22"/>
        </w:rPr>
        <w:t>, številka, strani.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  <w:u w:val="single"/>
        </w:rPr>
      </w:pPr>
      <w:r w:rsidRPr="00817975">
        <w:rPr>
          <w:rFonts w:cs="Arial"/>
          <w:color w:val="000000"/>
          <w:szCs w:val="22"/>
          <w:u w:val="single"/>
        </w:rPr>
        <w:t>Primer</w:t>
      </w:r>
      <w:r w:rsidRPr="005261AB">
        <w:rPr>
          <w:rFonts w:cs="Arial"/>
          <w:color w:val="000000"/>
          <w:szCs w:val="22"/>
        </w:rPr>
        <w:t>: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817975">
        <w:rPr>
          <w:rFonts w:cs="Arial"/>
          <w:szCs w:val="22"/>
        </w:rPr>
        <w:t xml:space="preserve">Zakon o sistemu plač v javnem sektorju. (2002). </w:t>
      </w:r>
      <w:r w:rsidRPr="00817975">
        <w:rPr>
          <w:rFonts w:cs="Arial"/>
          <w:i/>
          <w:szCs w:val="22"/>
        </w:rPr>
        <w:t>Uradni list RS</w:t>
      </w:r>
      <w:r w:rsidRPr="00817975">
        <w:rPr>
          <w:rFonts w:cs="Arial"/>
          <w:szCs w:val="22"/>
        </w:rPr>
        <w:t>, št. 56, str. 5879–5887.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5261AB" w:rsidRPr="00884DC7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884DC7">
        <w:rPr>
          <w:rFonts w:cs="Arial"/>
          <w:szCs w:val="22"/>
          <w:u w:val="single"/>
        </w:rPr>
        <w:t>Spletna oblika dokumenta</w:t>
      </w:r>
      <w:r w:rsidRPr="005261AB">
        <w:rPr>
          <w:rFonts w:cs="Arial"/>
          <w:szCs w:val="22"/>
        </w:rPr>
        <w:t>: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817975">
        <w:rPr>
          <w:rFonts w:ascii="MS Gothic" w:eastAsia="MS Gothic" w:hAnsi="MS Gothic" w:cs="MS Gothic" w:hint="eastAsia"/>
          <w:b/>
          <w:szCs w:val="22"/>
        </w:rPr>
        <w:t>➨</w:t>
      </w:r>
      <w:r w:rsidRPr="00817975">
        <w:rPr>
          <w:rFonts w:eastAsia="MS Gothic" w:cs="Arial"/>
          <w:b/>
          <w:szCs w:val="22"/>
        </w:rPr>
        <w:t xml:space="preserve"> </w:t>
      </w:r>
      <w:r w:rsidRPr="00817975">
        <w:rPr>
          <w:rFonts w:cs="Arial"/>
          <w:b/>
          <w:szCs w:val="22"/>
        </w:rPr>
        <w:t xml:space="preserve">Naslov zakona. (Leto). </w:t>
      </w:r>
      <w:r w:rsidRPr="00817975">
        <w:rPr>
          <w:rFonts w:cs="Arial"/>
          <w:b/>
          <w:i/>
          <w:szCs w:val="22"/>
        </w:rPr>
        <w:t>Naslov uradnega dokumenta</w:t>
      </w:r>
      <w:r w:rsidRPr="00817975">
        <w:rPr>
          <w:rFonts w:cs="Arial"/>
          <w:b/>
          <w:szCs w:val="22"/>
        </w:rPr>
        <w:t>, številka. Pridobljeno DD. MM. LLLL s spletne strani http://www.primer.si/primer.pdf.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817975">
        <w:rPr>
          <w:rFonts w:cs="Arial"/>
          <w:szCs w:val="22"/>
          <w:u w:val="single"/>
        </w:rPr>
        <w:t>Primer</w:t>
      </w:r>
      <w:r w:rsidRPr="005261AB">
        <w:rPr>
          <w:rFonts w:cs="Arial"/>
          <w:szCs w:val="22"/>
        </w:rPr>
        <w:t>:</w:t>
      </w:r>
    </w:p>
    <w:p w:rsidR="005261AB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817975">
        <w:rPr>
          <w:rFonts w:cs="Arial"/>
          <w:szCs w:val="22"/>
        </w:rPr>
        <w:t xml:space="preserve">Zakon o delovnih razmerjih. (2002). </w:t>
      </w:r>
      <w:r w:rsidRPr="00817975">
        <w:rPr>
          <w:rFonts w:cs="Arial"/>
          <w:i/>
          <w:szCs w:val="22"/>
        </w:rPr>
        <w:t>Uradni list RS</w:t>
      </w:r>
      <w:r w:rsidRPr="00817975">
        <w:rPr>
          <w:rFonts w:cs="Arial"/>
          <w:szCs w:val="22"/>
        </w:rPr>
        <w:t>, št. 42. Pridobljeno 10. 2. 2012 s spletne strani http://www.uradni-list.si/1/objava.jsp?urlid=200242&amp;stevilka=2006.</w:t>
      </w:r>
    </w:p>
    <w:p w:rsidR="005261AB" w:rsidRPr="005261AB" w:rsidRDefault="005261AB" w:rsidP="005261AB">
      <w:pPr>
        <w:autoSpaceDE w:val="0"/>
        <w:autoSpaceDN w:val="0"/>
        <w:adjustRightInd w:val="0"/>
        <w:jc w:val="both"/>
        <w:rPr>
          <w:rFonts w:cs="Arial"/>
          <w:b/>
          <w:color w:val="808080"/>
          <w:u w:val="single"/>
        </w:rPr>
      </w:pPr>
      <w:r>
        <w:rPr>
          <w:rFonts w:cs="Arial"/>
          <w:szCs w:val="22"/>
        </w:rPr>
        <w:br w:type="page"/>
      </w:r>
      <w:r>
        <w:rPr>
          <w:rFonts w:cs="Arial"/>
          <w:b/>
          <w:color w:val="808080"/>
          <w:u w:val="single"/>
        </w:rPr>
        <w:lastRenderedPageBreak/>
        <w:t>6</w:t>
      </w:r>
      <w:r w:rsidRPr="005261AB">
        <w:rPr>
          <w:rFonts w:cs="Arial"/>
          <w:b/>
          <w:color w:val="808080"/>
          <w:u w:val="single"/>
        </w:rPr>
        <w:t xml:space="preserve"> Spletni viri </w:t>
      </w:r>
    </w:p>
    <w:p w:rsidR="005261AB" w:rsidRPr="00212F09" w:rsidRDefault="005261AB" w:rsidP="005261AB">
      <w:pPr>
        <w:jc w:val="both"/>
        <w:rPr>
          <w:rFonts w:cs="Arial"/>
          <w:szCs w:val="22"/>
        </w:rPr>
      </w:pPr>
    </w:p>
    <w:p w:rsidR="005261AB" w:rsidRPr="00884DC7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884DC7">
        <w:rPr>
          <w:rFonts w:cs="Arial"/>
          <w:szCs w:val="22"/>
          <w:u w:val="single"/>
        </w:rPr>
        <w:t>Avtor prispevka je znan</w:t>
      </w:r>
      <w:r w:rsidRPr="005261AB">
        <w:rPr>
          <w:rFonts w:cs="Arial"/>
          <w:szCs w:val="22"/>
        </w:rPr>
        <w:t>: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 w:rsidRPr="00F53E43">
        <w:rPr>
          <w:rFonts w:ascii="MS Gothic" w:eastAsia="MS Gothic" w:hAnsi="MS Gothic" w:cs="MS Gothic" w:hint="eastAsia"/>
          <w:b/>
          <w:szCs w:val="22"/>
        </w:rPr>
        <w:t>➨</w:t>
      </w:r>
      <w:r w:rsidRPr="00F53E43">
        <w:rPr>
          <w:rFonts w:ascii="MS Gothic" w:eastAsia="MS Gothic" w:hAnsi="MS Gothic" w:cs="MS Gothic"/>
          <w:b/>
          <w:szCs w:val="22"/>
        </w:rPr>
        <w:t xml:space="preserve"> </w:t>
      </w:r>
      <w:r w:rsidRPr="00F53E43">
        <w:rPr>
          <w:rFonts w:cs="Arial"/>
          <w:b/>
          <w:szCs w:val="22"/>
        </w:rPr>
        <w:t xml:space="preserve">Avtorjev priimek, Začetnica avtorjevega imena. (Leto izida). </w:t>
      </w:r>
      <w:r w:rsidRPr="00F53E43">
        <w:rPr>
          <w:rFonts w:cs="Arial"/>
          <w:b/>
          <w:i/>
          <w:szCs w:val="22"/>
        </w:rPr>
        <w:t>Naslov besedila/slike: podnaslov besedila/slike</w:t>
      </w:r>
      <w:r w:rsidRPr="00F53E43">
        <w:rPr>
          <w:rFonts w:cs="Arial"/>
          <w:b/>
          <w:szCs w:val="22"/>
        </w:rPr>
        <w:t>. Pridobljeno DD. MM. LLLL s spletne strani http://www.primer.si/p</w:t>
      </w:r>
      <w:bookmarkStart w:id="31" w:name="_GoBack"/>
      <w:bookmarkEnd w:id="31"/>
      <w:r w:rsidRPr="00F53E43">
        <w:rPr>
          <w:rFonts w:cs="Arial"/>
          <w:b/>
          <w:szCs w:val="22"/>
        </w:rPr>
        <w:t>rimer.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F53E43">
        <w:rPr>
          <w:rFonts w:cs="Arial"/>
          <w:szCs w:val="22"/>
          <w:u w:val="single"/>
        </w:rPr>
        <w:t>Primer</w:t>
      </w:r>
      <w:r w:rsidRPr="005261AB">
        <w:rPr>
          <w:rFonts w:cs="Arial"/>
          <w:szCs w:val="22"/>
        </w:rPr>
        <w:t>: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F53E43">
        <w:rPr>
          <w:rFonts w:cs="Arial"/>
          <w:szCs w:val="22"/>
        </w:rPr>
        <w:t xml:space="preserve">Burger, B. (2001). </w:t>
      </w:r>
      <w:r w:rsidRPr="00F53E43">
        <w:rPr>
          <w:rFonts w:cs="Arial"/>
          <w:i/>
          <w:szCs w:val="22"/>
        </w:rPr>
        <w:t>Željnske jame</w:t>
      </w:r>
      <w:r w:rsidRPr="00F53E43">
        <w:rPr>
          <w:rFonts w:cs="Arial"/>
          <w:szCs w:val="22"/>
        </w:rPr>
        <w:t>. Pridobljeno 10. 2. 2012 s spletne strani http://www.burger.si/Jame/ZeljnskeJame/ZeljnskeJame.html.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5261AB" w:rsidRPr="00884DC7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884DC7">
        <w:rPr>
          <w:rFonts w:cs="Arial"/>
          <w:szCs w:val="22"/>
          <w:u w:val="single"/>
        </w:rPr>
        <w:t>Avtor prispevka ni znan</w:t>
      </w:r>
      <w:r w:rsidRPr="005261AB">
        <w:rPr>
          <w:rFonts w:cs="Arial"/>
          <w:szCs w:val="22"/>
        </w:rPr>
        <w:t>: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 w:rsidRPr="00F53E43">
        <w:rPr>
          <w:rFonts w:ascii="MS Gothic" w:eastAsia="MS Gothic" w:hAnsi="MS Gothic" w:cs="MS Gothic" w:hint="eastAsia"/>
          <w:b/>
          <w:szCs w:val="22"/>
        </w:rPr>
        <w:t>➨</w:t>
      </w:r>
      <w:r w:rsidRPr="00F53E43">
        <w:rPr>
          <w:rFonts w:ascii="MS Gothic" w:eastAsia="MS Gothic" w:hAnsi="MS Gothic" w:cs="MS Gothic"/>
          <w:b/>
          <w:szCs w:val="22"/>
        </w:rPr>
        <w:t xml:space="preserve"> </w:t>
      </w:r>
      <w:r w:rsidRPr="00F53E43">
        <w:rPr>
          <w:rFonts w:cs="Arial"/>
          <w:b/>
          <w:i/>
          <w:szCs w:val="22"/>
        </w:rPr>
        <w:t>Naslov besedila/slike: podnaslov besedila/slike</w:t>
      </w:r>
      <w:r w:rsidRPr="00F53E43">
        <w:rPr>
          <w:rFonts w:cs="Arial"/>
          <w:b/>
          <w:szCs w:val="22"/>
        </w:rPr>
        <w:t>. (Leto izida). Pridobljeno DD. MM. LLLL s spletne strani http://www.primer.si/primer.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F53E43">
        <w:rPr>
          <w:rFonts w:cs="Arial"/>
          <w:szCs w:val="22"/>
          <w:u w:val="single"/>
        </w:rPr>
        <w:t>Primer</w:t>
      </w:r>
      <w:r w:rsidRPr="005261AB">
        <w:rPr>
          <w:rFonts w:cs="Arial"/>
          <w:szCs w:val="22"/>
        </w:rPr>
        <w:t>: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F53E43">
        <w:rPr>
          <w:rFonts w:cs="Arial"/>
          <w:i/>
          <w:szCs w:val="22"/>
        </w:rPr>
        <w:t>Peru</w:t>
      </w:r>
      <w:r w:rsidRPr="00F53E43">
        <w:rPr>
          <w:rFonts w:cs="Arial"/>
          <w:szCs w:val="22"/>
        </w:rPr>
        <w:t>. (2003). Pridobljeno 10. 2. 2012 s spletne strani http://www.lonelyplanet.com/ destinations/south_america/peru/.</w:t>
      </w:r>
    </w:p>
    <w:p w:rsidR="005261AB" w:rsidRPr="00F53E43" w:rsidRDefault="005261AB" w:rsidP="005261AB">
      <w:pPr>
        <w:jc w:val="both"/>
        <w:rPr>
          <w:rFonts w:cs="Arial"/>
          <w:szCs w:val="22"/>
        </w:rPr>
      </w:pPr>
    </w:p>
    <w:p w:rsidR="005261AB" w:rsidRPr="00212F09" w:rsidRDefault="005261AB" w:rsidP="005261AB">
      <w:pPr>
        <w:jc w:val="both"/>
        <w:rPr>
          <w:rFonts w:cs="Arial"/>
          <w:szCs w:val="22"/>
        </w:rPr>
      </w:pPr>
    </w:p>
    <w:p w:rsidR="005261AB" w:rsidRPr="00F300B5" w:rsidRDefault="005261AB" w:rsidP="005261AB"/>
    <w:p w:rsidR="00891B80" w:rsidRPr="00891B80" w:rsidRDefault="00891B80" w:rsidP="00891B80">
      <w:pPr>
        <w:rPr>
          <w:rFonts w:ascii="Gill Sans MT" w:hAnsi="Gill Sans MT"/>
        </w:rPr>
      </w:pPr>
    </w:p>
    <w:sectPr w:rsidR="00891B80" w:rsidRPr="00891B80" w:rsidSect="00967519">
      <w:headerReference w:type="even" r:id="rId24"/>
      <w:headerReference w:type="default" r:id="rId25"/>
      <w:footerReference w:type="even" r:id="rId26"/>
      <w:footerReference w:type="default" r:id="rId27"/>
      <w:pgSz w:w="11906" w:h="16838" w:code="9"/>
      <w:pgMar w:top="1701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B2A" w:rsidRDefault="005F3B2A">
      <w:r>
        <w:separator/>
      </w:r>
    </w:p>
    <w:p w:rsidR="005F3B2A" w:rsidRDefault="005F3B2A"/>
  </w:endnote>
  <w:endnote w:type="continuationSeparator" w:id="0">
    <w:p w:rsidR="005F3B2A" w:rsidRDefault="005F3B2A">
      <w:r>
        <w:continuationSeparator/>
      </w:r>
    </w:p>
    <w:p w:rsidR="005F3B2A" w:rsidRDefault="005F3B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D0F" w:rsidRDefault="00211D0F" w:rsidP="007E2CA3">
    <w:pPr>
      <w:framePr w:wrap="around" w:vAnchor="text" w:hAnchor="margin" w:xAlign="outside" w:y="1"/>
    </w:pPr>
  </w:p>
  <w:p w:rsidR="00211D0F" w:rsidRDefault="00211D0F" w:rsidP="007E2CA3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D0F" w:rsidRPr="00A35B82" w:rsidRDefault="00211D0F" w:rsidP="00BE0D6F">
    <w:pPr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D0F" w:rsidRDefault="00211D0F">
    <w:r>
      <w:tab/>
      <w:t>VKŠ Celje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519" w:rsidRPr="00337BBA" w:rsidRDefault="00967519" w:rsidP="00337BBA">
    <w:pPr>
      <w:jc w:val="center"/>
      <w:rPr>
        <w:rFonts w:cs="Arial"/>
        <w:sz w:val="24"/>
        <w:szCs w:val="16"/>
      </w:rPr>
    </w:pPr>
    <w:r w:rsidRPr="00967519">
      <w:rPr>
        <w:sz w:val="24"/>
      </w:rPr>
      <w:fldChar w:fldCharType="begin"/>
    </w:r>
    <w:r w:rsidRPr="00967519">
      <w:rPr>
        <w:sz w:val="24"/>
      </w:rPr>
      <w:instrText>PAGE   \* MERGEFORMAT</w:instrText>
    </w:r>
    <w:r w:rsidRPr="00967519">
      <w:rPr>
        <w:sz w:val="24"/>
      </w:rPr>
      <w:fldChar w:fldCharType="separate"/>
    </w:r>
    <w:r w:rsidR="005F3B2A">
      <w:rPr>
        <w:noProof/>
        <w:sz w:val="24"/>
      </w:rPr>
      <w:t>4</w:t>
    </w:r>
    <w:r w:rsidRPr="00967519">
      <w:rPr>
        <w:sz w:val="24"/>
      </w:rPr>
      <w:fldChar w:fldCharType="end"/>
    </w:r>
    <w:r>
      <w:rPr>
        <w:sz w:val="24"/>
      </w:rPr>
      <w:t xml:space="preserve"> </w:t>
    </w:r>
    <w:r w:rsidRPr="00967519">
      <w:rPr>
        <w:rFonts w:cs="Arial"/>
        <w:sz w:val="24"/>
        <w:szCs w:val="16"/>
      </w:rPr>
      <w:t>(Arial 12)</w:t>
    </w:r>
  </w:p>
  <w:p w:rsidR="00967519" w:rsidRDefault="00967519" w:rsidP="007E2CA3">
    <w:pPr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519" w:rsidRPr="00967519" w:rsidRDefault="00A34BA1" w:rsidP="00967519">
    <w:pPr>
      <w:jc w:val="center"/>
      <w:rPr>
        <w:rFonts w:cs="Arial"/>
        <w:sz w:val="24"/>
        <w:szCs w:val="16"/>
      </w:rPr>
    </w:pPr>
    <w:r w:rsidRPr="00A34BA1">
      <w:rPr>
        <w:sz w:val="24"/>
      </w:rPr>
      <w:fldChar w:fldCharType="begin"/>
    </w:r>
    <w:r w:rsidRPr="00A34BA1">
      <w:rPr>
        <w:sz w:val="24"/>
      </w:rPr>
      <w:instrText>PAGE   \* MERGEFORMAT</w:instrText>
    </w:r>
    <w:r w:rsidRPr="00A34BA1">
      <w:rPr>
        <w:sz w:val="24"/>
      </w:rPr>
      <w:fldChar w:fldCharType="separate"/>
    </w:r>
    <w:r w:rsidR="005F3B2A">
      <w:rPr>
        <w:noProof/>
        <w:sz w:val="24"/>
      </w:rPr>
      <w:t>3</w:t>
    </w:r>
    <w:r w:rsidRPr="00A34BA1">
      <w:rPr>
        <w:sz w:val="24"/>
      </w:rPr>
      <w:fldChar w:fldCharType="end"/>
    </w:r>
    <w:r w:rsidR="00967519">
      <w:rPr>
        <w:sz w:val="24"/>
      </w:rPr>
      <w:t xml:space="preserve"> </w:t>
    </w:r>
    <w:r w:rsidR="00967519" w:rsidRPr="00967519">
      <w:rPr>
        <w:rFonts w:cs="Arial"/>
        <w:sz w:val="24"/>
        <w:szCs w:val="16"/>
      </w:rPr>
      <w:t>(Arial 12)</w:t>
    </w:r>
  </w:p>
  <w:p w:rsidR="00A34BA1" w:rsidRPr="00A34BA1" w:rsidRDefault="00A34BA1" w:rsidP="00337BBA">
    <w:pPr>
      <w:pStyle w:val="Noga"/>
      <w:rPr>
        <w:sz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519" w:rsidRPr="00337BBA" w:rsidRDefault="00967519" w:rsidP="00337BBA">
    <w:pPr>
      <w:jc w:val="center"/>
      <w:rPr>
        <w:rFonts w:cs="Arial"/>
        <w:sz w:val="24"/>
        <w:szCs w:val="16"/>
      </w:rPr>
    </w:pPr>
    <w:r w:rsidRPr="00967519">
      <w:rPr>
        <w:sz w:val="24"/>
      </w:rPr>
      <w:fldChar w:fldCharType="begin"/>
    </w:r>
    <w:r w:rsidRPr="00967519">
      <w:rPr>
        <w:sz w:val="24"/>
      </w:rPr>
      <w:instrText>PAGE   \* MERGEFORMAT</w:instrText>
    </w:r>
    <w:r w:rsidRPr="00967519">
      <w:rPr>
        <w:sz w:val="24"/>
      </w:rPr>
      <w:fldChar w:fldCharType="separate"/>
    </w:r>
    <w:r w:rsidR="005F3B2A">
      <w:rPr>
        <w:noProof/>
        <w:sz w:val="24"/>
      </w:rPr>
      <w:t>6</w:t>
    </w:r>
    <w:r w:rsidRPr="00967519">
      <w:rPr>
        <w:sz w:val="24"/>
      </w:rPr>
      <w:fldChar w:fldCharType="end"/>
    </w:r>
    <w:r>
      <w:rPr>
        <w:sz w:val="24"/>
      </w:rPr>
      <w:t xml:space="preserve"> </w:t>
    </w:r>
    <w:r w:rsidRPr="00967519">
      <w:rPr>
        <w:rFonts w:cs="Arial"/>
        <w:sz w:val="24"/>
        <w:szCs w:val="16"/>
      </w:rPr>
      <w:t>(Arial 12)</w:t>
    </w:r>
  </w:p>
  <w:p w:rsidR="00967519" w:rsidRDefault="00967519" w:rsidP="007E2CA3">
    <w:pPr>
      <w:ind w:right="360"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519" w:rsidRPr="00967519" w:rsidRDefault="00967519" w:rsidP="00967519">
    <w:pPr>
      <w:jc w:val="center"/>
      <w:rPr>
        <w:rFonts w:cs="Arial"/>
        <w:sz w:val="24"/>
        <w:szCs w:val="16"/>
      </w:rPr>
    </w:pPr>
    <w:r>
      <w:fldChar w:fldCharType="begin"/>
    </w:r>
    <w:r>
      <w:instrText>PAGE   \* MERGEFORMAT</w:instrText>
    </w:r>
    <w:r>
      <w:fldChar w:fldCharType="separate"/>
    </w:r>
    <w:r w:rsidR="005F3B2A">
      <w:rPr>
        <w:noProof/>
      </w:rPr>
      <w:t>5</w:t>
    </w:r>
    <w:r>
      <w:fldChar w:fldCharType="end"/>
    </w:r>
    <w:r>
      <w:t xml:space="preserve"> </w:t>
    </w:r>
    <w:r w:rsidRPr="00967519">
      <w:rPr>
        <w:rFonts w:cs="Arial"/>
        <w:sz w:val="24"/>
        <w:szCs w:val="16"/>
      </w:rPr>
      <w:t>(Arial 12)</w:t>
    </w:r>
  </w:p>
  <w:p w:rsidR="00967519" w:rsidRDefault="00967519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B2A" w:rsidRDefault="005F3B2A">
      <w:r>
        <w:separator/>
      </w:r>
    </w:p>
    <w:p w:rsidR="005F3B2A" w:rsidRDefault="005F3B2A"/>
  </w:footnote>
  <w:footnote w:type="continuationSeparator" w:id="0">
    <w:p w:rsidR="005F3B2A" w:rsidRDefault="005F3B2A">
      <w:r>
        <w:continuationSeparator/>
      </w:r>
    </w:p>
    <w:p w:rsidR="005F3B2A" w:rsidRDefault="005F3B2A"/>
  </w:footnote>
  <w:footnote w:id="1">
    <w:p w:rsidR="00211D0F" w:rsidRPr="00E66E0D" w:rsidRDefault="00211D0F">
      <w:pPr>
        <w:rPr>
          <w:rFonts w:cs="Arial"/>
          <w:sz w:val="20"/>
        </w:rPr>
      </w:pPr>
      <w:r w:rsidRPr="00864259">
        <w:rPr>
          <w:rFonts w:cs="Arial"/>
          <w:sz w:val="20"/>
          <w:vertAlign w:val="superscript"/>
        </w:rPr>
        <w:footnoteRef/>
      </w:r>
      <w:r w:rsidRPr="00864259">
        <w:rPr>
          <w:rFonts w:cs="Arial"/>
          <w:sz w:val="20"/>
          <w:vertAlign w:val="superscript"/>
        </w:rPr>
        <w:t xml:space="preserve"> </w:t>
      </w:r>
      <w:r w:rsidRPr="00E66E0D">
        <w:rPr>
          <w:rFonts w:cs="Arial"/>
          <w:sz w:val="20"/>
        </w:rPr>
        <w:t xml:space="preserve">Sprotne opombe (opombe pod črto) naj bodo na isti strani kot je tekst, označen z zaporedno številko opombe. Pisava Arial, velikost </w:t>
      </w:r>
      <w:r>
        <w:rPr>
          <w:rFonts w:cs="Arial"/>
          <w:sz w:val="20"/>
        </w:rPr>
        <w:t>10</w:t>
      </w:r>
      <w:r w:rsidRPr="00E66E0D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male tiskane črke, </w:t>
      </w:r>
      <w:r w:rsidRPr="00E66E0D">
        <w:rPr>
          <w:rFonts w:cs="Arial"/>
          <w:sz w:val="20"/>
        </w:rPr>
        <w:t>navad</w:t>
      </w:r>
      <w:r>
        <w:rPr>
          <w:rFonts w:cs="Arial"/>
          <w:sz w:val="20"/>
        </w:rPr>
        <w:t>en slog</w:t>
      </w:r>
      <w:r w:rsidRPr="00E66E0D">
        <w:rPr>
          <w:rFonts w:cs="Arial"/>
          <w:sz w:val="20"/>
        </w:rPr>
        <w:t>.</w:t>
      </w:r>
    </w:p>
  </w:footnote>
  <w:footnote w:id="2">
    <w:p w:rsidR="00211D0F" w:rsidRPr="00EF35F6" w:rsidRDefault="00211D0F" w:rsidP="005261AB">
      <w:pPr>
        <w:pStyle w:val="Sprotnaopomba-besedilo"/>
        <w:rPr>
          <w:rFonts w:cs="Arial"/>
        </w:rPr>
      </w:pPr>
      <w:r w:rsidRPr="00EF35F6">
        <w:rPr>
          <w:rStyle w:val="Sprotnaopomba-sklic"/>
          <w:rFonts w:cs="Arial"/>
        </w:rPr>
        <w:footnoteRef/>
      </w:r>
      <w:r>
        <w:rPr>
          <w:rFonts w:cs="Arial"/>
        </w:rPr>
        <w:t xml:space="preserve"> </w:t>
      </w:r>
      <w:r w:rsidRPr="00EF35F6">
        <w:rPr>
          <w:rFonts w:cs="Arial"/>
        </w:rPr>
        <w:t xml:space="preserve">Ne glede na jezik publikacije uporabljajte pred zadnjo navedbo avtorja veznik </w:t>
      </w:r>
      <w:r w:rsidRPr="00EF35F6">
        <w:rPr>
          <w:rFonts w:cs="Arial"/>
          <w:b/>
        </w:rPr>
        <w:t>in</w:t>
      </w:r>
      <w:r w:rsidRPr="00EF35F6">
        <w:rPr>
          <w:rFonts w:cs="Arial"/>
        </w:rPr>
        <w:t xml:space="preserve"> v slovenščini.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D0F" w:rsidRPr="00330FC3" w:rsidRDefault="00211D0F">
    <w:pPr>
      <w:rPr>
        <w:sz w:val="20"/>
      </w:rPr>
    </w:pPr>
    <w:r>
      <w:tab/>
    </w:r>
    <w:r>
      <w:tab/>
      <w:t>Predloga za pisanje študijskega gradiva</w:t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519" w:rsidRPr="00F82586" w:rsidRDefault="00967519" w:rsidP="00967519">
    <w:pP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1 ■</w:t>
    </w:r>
    <w:r w:rsidRPr="00F82586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Poglavje na prvi ravni – FKPVnaslov1 </w:t>
    </w:r>
    <w:r w:rsidRPr="00F82586">
      <w:rPr>
        <w:rFonts w:cs="Arial"/>
        <w:sz w:val="16"/>
        <w:szCs w:val="16"/>
      </w:rPr>
      <w:t>(Arial 8)</w:t>
    </w:r>
  </w:p>
  <w:p w:rsidR="00967519" w:rsidRDefault="00967519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D0F" w:rsidRPr="00F82586" w:rsidRDefault="00967519" w:rsidP="007E2CA3">
    <w:pP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1</w:t>
    </w:r>
    <w:r w:rsidR="00211D0F">
      <w:rPr>
        <w:rFonts w:cs="Arial"/>
        <w:sz w:val="16"/>
        <w:szCs w:val="16"/>
      </w:rPr>
      <w:t xml:space="preserve"> ■</w:t>
    </w:r>
    <w:r w:rsidR="00211D0F" w:rsidRPr="00F82586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Poglavje na prvi ravni – FKPVnaslov1 </w:t>
    </w:r>
    <w:r w:rsidRPr="00F82586">
      <w:rPr>
        <w:rFonts w:cs="Arial"/>
        <w:sz w:val="16"/>
        <w:szCs w:val="16"/>
      </w:rPr>
      <w:t>(Arial 8)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519" w:rsidRPr="00967519" w:rsidRDefault="00967519" w:rsidP="00967519">
    <w:pPr>
      <w:jc w:val="center"/>
      <w:rPr>
        <w:sz w:val="16"/>
      </w:rPr>
    </w:pPr>
    <w:r w:rsidRPr="00967519">
      <w:rPr>
        <w:sz w:val="16"/>
      </w:rPr>
      <w:t>2 ■ Literatura in viri – primeri navajanja</w:t>
    </w:r>
  </w:p>
  <w:p w:rsidR="00967519" w:rsidRPr="00F82586" w:rsidRDefault="00967519" w:rsidP="00967519">
    <w:pPr>
      <w:jc w:val="center"/>
      <w:rPr>
        <w:rFonts w:cs="Arial"/>
        <w:sz w:val="16"/>
        <w:szCs w:val="16"/>
      </w:rPr>
    </w:pPr>
  </w:p>
  <w:p w:rsidR="00967519" w:rsidRDefault="00967519">
    <w:pPr>
      <w:pStyle w:val="Glav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519" w:rsidRPr="00967519" w:rsidRDefault="00967519" w:rsidP="00967519">
    <w:pPr>
      <w:jc w:val="center"/>
      <w:rPr>
        <w:sz w:val="16"/>
      </w:rPr>
    </w:pPr>
    <w:r w:rsidRPr="00967519">
      <w:rPr>
        <w:sz w:val="16"/>
      </w:rPr>
      <w:t>2 ■ Literatura in viri – primeri navajanja</w:t>
    </w:r>
  </w:p>
  <w:p w:rsidR="00967519" w:rsidRPr="00F82586" w:rsidRDefault="00967519" w:rsidP="007E2CA3">
    <w:pPr>
      <w:jc w:val="center"/>
      <w:rPr>
        <w:rFonts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36F"/>
    <w:multiLevelType w:val="multilevel"/>
    <w:tmpl w:val="00CCF20A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1">
    <w:nsid w:val="15A924A4"/>
    <w:multiLevelType w:val="multilevel"/>
    <w:tmpl w:val="1BF83A7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2">
    <w:nsid w:val="1D015E23"/>
    <w:multiLevelType w:val="multilevel"/>
    <w:tmpl w:val="F24AAA3C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3">
    <w:nsid w:val="221839E3"/>
    <w:multiLevelType w:val="multilevel"/>
    <w:tmpl w:val="BDC0FAF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B8F4AC6"/>
    <w:multiLevelType w:val="multilevel"/>
    <w:tmpl w:val="1FF8D72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pStyle w:val="VK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VKnaslov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1B93A13"/>
    <w:multiLevelType w:val="multilevel"/>
    <w:tmpl w:val="6A082922"/>
    <w:lvl w:ilvl="0">
      <w:start w:val="1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23548D9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5C548BF"/>
    <w:multiLevelType w:val="multilevel"/>
    <w:tmpl w:val="323C9F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6B023D9"/>
    <w:multiLevelType w:val="multilevel"/>
    <w:tmpl w:val="CCF2DCE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2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4C5E7F4F"/>
    <w:multiLevelType w:val="multilevel"/>
    <w:tmpl w:val="21C84A86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10">
    <w:nsid w:val="4CA47717"/>
    <w:multiLevelType w:val="hybridMultilevel"/>
    <w:tmpl w:val="A1165ADC"/>
    <w:lvl w:ilvl="0" w:tplc="3E406C7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DA6C35"/>
    <w:multiLevelType w:val="multilevel"/>
    <w:tmpl w:val="60982A58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12">
    <w:nsid w:val="561F28D3"/>
    <w:multiLevelType w:val="multilevel"/>
    <w:tmpl w:val="DF14A8E0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13">
    <w:nsid w:val="58032C92"/>
    <w:multiLevelType w:val="multilevel"/>
    <w:tmpl w:val="57C4547A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14">
    <w:nsid w:val="5B5D42A8"/>
    <w:multiLevelType w:val="multilevel"/>
    <w:tmpl w:val="21C84A86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15">
    <w:nsid w:val="5DEF6D9E"/>
    <w:multiLevelType w:val="multilevel"/>
    <w:tmpl w:val="1FF8D72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E3E4129"/>
    <w:multiLevelType w:val="multilevel"/>
    <w:tmpl w:val="CD920F3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2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5F8B20EE"/>
    <w:multiLevelType w:val="multilevel"/>
    <w:tmpl w:val="1FF8D72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19D1FFA"/>
    <w:multiLevelType w:val="multilevel"/>
    <w:tmpl w:val="8446004A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19">
    <w:nsid w:val="677A0B22"/>
    <w:multiLevelType w:val="multilevel"/>
    <w:tmpl w:val="AF06F902"/>
    <w:lvl w:ilvl="0">
      <w:start w:val="1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9EE2F44"/>
    <w:multiLevelType w:val="multilevel"/>
    <w:tmpl w:val="F86AA4C0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21">
    <w:nsid w:val="6C1233A9"/>
    <w:multiLevelType w:val="hybridMultilevel"/>
    <w:tmpl w:val="D180C312"/>
    <w:lvl w:ilvl="0" w:tplc="26BEA594">
      <w:start w:val="1"/>
      <w:numFmt w:val="decimal"/>
      <w:pStyle w:val="Naslov1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74186"/>
    <w:multiLevelType w:val="multilevel"/>
    <w:tmpl w:val="861416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2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6E6D26EF"/>
    <w:multiLevelType w:val="multilevel"/>
    <w:tmpl w:val="B5B2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613169F"/>
    <w:multiLevelType w:val="hybridMultilevel"/>
    <w:tmpl w:val="BF92D3E6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8B29F8"/>
    <w:multiLevelType w:val="multilevel"/>
    <w:tmpl w:val="DAEAD05A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6"/>
  </w:num>
  <w:num w:numId="5">
    <w:abstractNumId w:val="2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8">
    <w:abstractNumId w:val="15"/>
  </w:num>
  <w:num w:numId="9">
    <w:abstractNumId w:val="17"/>
  </w:num>
  <w:num w:numId="10">
    <w:abstractNumId w:val="24"/>
  </w:num>
  <w:num w:numId="11">
    <w:abstractNumId w:val="10"/>
  </w:num>
  <w:num w:numId="12">
    <w:abstractNumId w:val="19"/>
  </w:num>
  <w:num w:numId="13">
    <w:abstractNumId w:val="6"/>
  </w:num>
  <w:num w:numId="14">
    <w:abstractNumId w:val="23"/>
  </w:num>
  <w:num w:numId="15">
    <w:abstractNumId w:val="5"/>
  </w:num>
  <w:num w:numId="16">
    <w:abstractNumId w:val="3"/>
  </w:num>
  <w:num w:numId="17">
    <w:abstractNumId w:val="13"/>
  </w:num>
  <w:num w:numId="18">
    <w:abstractNumId w:val="9"/>
  </w:num>
  <w:num w:numId="19">
    <w:abstractNumId w:val="14"/>
  </w:num>
  <w:num w:numId="20">
    <w:abstractNumId w:val="0"/>
  </w:num>
  <w:num w:numId="21">
    <w:abstractNumId w:val="20"/>
  </w:num>
  <w:num w:numId="22">
    <w:abstractNumId w:val="25"/>
  </w:num>
  <w:num w:numId="23">
    <w:abstractNumId w:val="12"/>
  </w:num>
  <w:num w:numId="24">
    <w:abstractNumId w:val="1"/>
  </w:num>
  <w:num w:numId="25">
    <w:abstractNumId w:val="11"/>
  </w:num>
  <w:num w:numId="26">
    <w:abstractNumId w:val="2"/>
  </w:num>
  <w:num w:numId="27">
    <w:abstractNumId w:val="18"/>
  </w:num>
  <w:num w:numId="28">
    <w:abstractNumId w:val="18"/>
    <w:lvlOverride w:ilvl="0">
      <w:lvl w:ilvl="0">
        <w:start w:val="1"/>
        <w:numFmt w:val="decimal"/>
        <w:lvlText w:val="%1"/>
        <w:lvlJc w:val="left"/>
        <w:pPr>
          <w:ind w:left="431" w:hanging="431"/>
        </w:pPr>
        <w:rPr>
          <w:rFonts w:hint="default"/>
        </w:rPr>
      </w:lvl>
    </w:lvlOverride>
    <w:lvlOverride w:ilvl="1">
      <w:lvl w:ilvl="1">
        <w:start w:val="1"/>
        <w:numFmt w:val="decimal"/>
        <w:pStyle w:val="Naslov2"/>
        <w:lvlText w:val="%1.%2"/>
        <w:lvlJc w:val="left"/>
        <w:pPr>
          <w:ind w:left="431" w:hanging="431"/>
        </w:pPr>
        <w:rPr>
          <w:rFonts w:hint="default"/>
        </w:rPr>
      </w:lvl>
    </w:lvlOverride>
    <w:lvlOverride w:ilvl="2">
      <w:lvl w:ilvl="2">
        <w:start w:val="1"/>
        <w:numFmt w:val="decimal"/>
        <w:pStyle w:val="Naslov3"/>
        <w:lvlText w:val="%1.%2.%3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pStyle w:val="Naslov4"/>
        <w:lvlText w:val="%1.%2.%3.%4"/>
        <w:lvlJc w:val="left"/>
        <w:pPr>
          <w:ind w:left="431" w:hanging="431"/>
        </w:pPr>
        <w:rPr>
          <w:rFonts w:hint="default"/>
        </w:rPr>
      </w:lvl>
    </w:lvlOverride>
    <w:lvlOverride w:ilvl="4">
      <w:lvl w:ilvl="4">
        <w:start w:val="1"/>
        <w:numFmt w:val="decimal"/>
        <w:pStyle w:val="Naslov5"/>
        <w:lvlText w:val="%1.%2.%3.%4.%5"/>
        <w:lvlJc w:val="left"/>
        <w:pPr>
          <w:ind w:left="431" w:hanging="431"/>
        </w:pPr>
        <w:rPr>
          <w:rFonts w:hint="default"/>
        </w:rPr>
      </w:lvl>
    </w:lvlOverride>
    <w:lvlOverride w:ilvl="5">
      <w:lvl w:ilvl="5">
        <w:start w:val="1"/>
        <w:numFmt w:val="decimal"/>
        <w:pStyle w:val="Naslov6"/>
        <w:lvlText w:val="%1.%2.%3.%4.%5.%6"/>
        <w:lvlJc w:val="left"/>
        <w:pPr>
          <w:ind w:left="431" w:hanging="431"/>
        </w:pPr>
        <w:rPr>
          <w:rFonts w:hint="default"/>
        </w:rPr>
      </w:lvl>
    </w:lvlOverride>
    <w:lvlOverride w:ilvl="6">
      <w:lvl w:ilvl="6">
        <w:start w:val="1"/>
        <w:numFmt w:val="decimal"/>
        <w:pStyle w:val="Naslov7"/>
        <w:lvlText w:val="%1.%2.%3.%4.%5.%6.%7"/>
        <w:lvlJc w:val="left"/>
        <w:pPr>
          <w:ind w:left="431" w:hanging="431"/>
        </w:pPr>
        <w:rPr>
          <w:rFonts w:hint="default"/>
        </w:rPr>
      </w:lvl>
    </w:lvlOverride>
    <w:lvlOverride w:ilvl="7">
      <w:lvl w:ilvl="7">
        <w:start w:val="1"/>
        <w:numFmt w:val="decimal"/>
        <w:pStyle w:val="Naslov8"/>
        <w:lvlText w:val="%1.%2.%3.%4.%5.%6.%7.%8"/>
        <w:lvlJc w:val="left"/>
        <w:pPr>
          <w:ind w:left="431" w:hanging="431"/>
        </w:pPr>
        <w:rPr>
          <w:rFonts w:hint="default"/>
        </w:rPr>
      </w:lvl>
    </w:lvlOverride>
    <w:lvlOverride w:ilvl="8">
      <w:lvl w:ilvl="8">
        <w:start w:val="1"/>
        <w:numFmt w:val="decimal"/>
        <w:pStyle w:val="Naslov9"/>
        <w:lvlText w:val="%1.%2.%3.%4.%5.%6.%7.%8.%9"/>
        <w:lvlJc w:val="left"/>
        <w:pPr>
          <w:ind w:left="431" w:hanging="431"/>
        </w:pPr>
        <w:rPr>
          <w:rFonts w:hint="default"/>
        </w:rPr>
      </w:lvl>
    </w:lvlOverride>
  </w:num>
  <w:num w:numId="2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2A"/>
    <w:rsid w:val="000045CC"/>
    <w:rsid w:val="000074B2"/>
    <w:rsid w:val="00024C99"/>
    <w:rsid w:val="00040D32"/>
    <w:rsid w:val="0006727F"/>
    <w:rsid w:val="00073FFF"/>
    <w:rsid w:val="00083E8E"/>
    <w:rsid w:val="00090532"/>
    <w:rsid w:val="000979BA"/>
    <w:rsid w:val="000A33C7"/>
    <w:rsid w:val="000A5071"/>
    <w:rsid w:val="000B1FB3"/>
    <w:rsid w:val="000C5096"/>
    <w:rsid w:val="000D3507"/>
    <w:rsid w:val="000D360D"/>
    <w:rsid w:val="000D3E10"/>
    <w:rsid w:val="000F627C"/>
    <w:rsid w:val="00104C39"/>
    <w:rsid w:val="001115DB"/>
    <w:rsid w:val="001212FD"/>
    <w:rsid w:val="0012401C"/>
    <w:rsid w:val="001355F2"/>
    <w:rsid w:val="00135962"/>
    <w:rsid w:val="001578AF"/>
    <w:rsid w:val="00160344"/>
    <w:rsid w:val="0016324D"/>
    <w:rsid w:val="00170323"/>
    <w:rsid w:val="001844FE"/>
    <w:rsid w:val="001A5918"/>
    <w:rsid w:val="001B35D7"/>
    <w:rsid w:val="001C005F"/>
    <w:rsid w:val="001C2C8B"/>
    <w:rsid w:val="001D02F8"/>
    <w:rsid w:val="001D2983"/>
    <w:rsid w:val="001F46B4"/>
    <w:rsid w:val="002107F6"/>
    <w:rsid w:val="00211D0F"/>
    <w:rsid w:val="00240E70"/>
    <w:rsid w:val="0025143B"/>
    <w:rsid w:val="00297172"/>
    <w:rsid w:val="002A7626"/>
    <w:rsid w:val="002B41C5"/>
    <w:rsid w:val="002C118E"/>
    <w:rsid w:val="002C7D73"/>
    <w:rsid w:val="002D6A23"/>
    <w:rsid w:val="002E2402"/>
    <w:rsid w:val="002F4A7F"/>
    <w:rsid w:val="0030297A"/>
    <w:rsid w:val="003046EE"/>
    <w:rsid w:val="00305983"/>
    <w:rsid w:val="003060F8"/>
    <w:rsid w:val="00315C62"/>
    <w:rsid w:val="00330FC3"/>
    <w:rsid w:val="00332CA8"/>
    <w:rsid w:val="00337BBA"/>
    <w:rsid w:val="00341155"/>
    <w:rsid w:val="003539F6"/>
    <w:rsid w:val="00365804"/>
    <w:rsid w:val="00375A3E"/>
    <w:rsid w:val="003A34E4"/>
    <w:rsid w:val="003B63F3"/>
    <w:rsid w:val="003C3567"/>
    <w:rsid w:val="003C613F"/>
    <w:rsid w:val="003E3D5C"/>
    <w:rsid w:val="0040640C"/>
    <w:rsid w:val="00417717"/>
    <w:rsid w:val="00420A19"/>
    <w:rsid w:val="00430C7A"/>
    <w:rsid w:val="00444CD8"/>
    <w:rsid w:val="00447A8B"/>
    <w:rsid w:val="00454947"/>
    <w:rsid w:val="0045526E"/>
    <w:rsid w:val="004648C5"/>
    <w:rsid w:val="004650CE"/>
    <w:rsid w:val="00465DCE"/>
    <w:rsid w:val="004876CE"/>
    <w:rsid w:val="00496F2F"/>
    <w:rsid w:val="004A54C6"/>
    <w:rsid w:val="004B2F08"/>
    <w:rsid w:val="004C27FD"/>
    <w:rsid w:val="004C3940"/>
    <w:rsid w:val="004C6680"/>
    <w:rsid w:val="004D1640"/>
    <w:rsid w:val="004D221A"/>
    <w:rsid w:val="004D5928"/>
    <w:rsid w:val="004D5AAB"/>
    <w:rsid w:val="004E0F28"/>
    <w:rsid w:val="004E0F8A"/>
    <w:rsid w:val="004E4594"/>
    <w:rsid w:val="004E539A"/>
    <w:rsid w:val="004F2476"/>
    <w:rsid w:val="00505DE8"/>
    <w:rsid w:val="005173E8"/>
    <w:rsid w:val="005261AB"/>
    <w:rsid w:val="0055090C"/>
    <w:rsid w:val="0055290C"/>
    <w:rsid w:val="005606B2"/>
    <w:rsid w:val="005A11C9"/>
    <w:rsid w:val="005A6F62"/>
    <w:rsid w:val="005B48DC"/>
    <w:rsid w:val="005C1F93"/>
    <w:rsid w:val="005D30AD"/>
    <w:rsid w:val="005E1897"/>
    <w:rsid w:val="005E7B0D"/>
    <w:rsid w:val="005F2344"/>
    <w:rsid w:val="005F3B2A"/>
    <w:rsid w:val="005F5D99"/>
    <w:rsid w:val="00606488"/>
    <w:rsid w:val="00616F97"/>
    <w:rsid w:val="00621BD0"/>
    <w:rsid w:val="006355D0"/>
    <w:rsid w:val="00650BEF"/>
    <w:rsid w:val="0065280C"/>
    <w:rsid w:val="00657D51"/>
    <w:rsid w:val="006723AE"/>
    <w:rsid w:val="00674038"/>
    <w:rsid w:val="00674637"/>
    <w:rsid w:val="00675E68"/>
    <w:rsid w:val="0068699F"/>
    <w:rsid w:val="00692C19"/>
    <w:rsid w:val="00693ADE"/>
    <w:rsid w:val="006A7A88"/>
    <w:rsid w:val="006C254C"/>
    <w:rsid w:val="006D585E"/>
    <w:rsid w:val="006E2A38"/>
    <w:rsid w:val="006E56B0"/>
    <w:rsid w:val="006E7385"/>
    <w:rsid w:val="0070525B"/>
    <w:rsid w:val="00706E9C"/>
    <w:rsid w:val="0071064F"/>
    <w:rsid w:val="00721089"/>
    <w:rsid w:val="007723BC"/>
    <w:rsid w:val="00780517"/>
    <w:rsid w:val="00785637"/>
    <w:rsid w:val="00797F74"/>
    <w:rsid w:val="007A3927"/>
    <w:rsid w:val="007A4C62"/>
    <w:rsid w:val="007B249F"/>
    <w:rsid w:val="007B3957"/>
    <w:rsid w:val="007B49C5"/>
    <w:rsid w:val="007C5077"/>
    <w:rsid w:val="007C6229"/>
    <w:rsid w:val="007D0CA4"/>
    <w:rsid w:val="007E2BDE"/>
    <w:rsid w:val="007E2CA3"/>
    <w:rsid w:val="007E485B"/>
    <w:rsid w:val="007F55ED"/>
    <w:rsid w:val="008002D1"/>
    <w:rsid w:val="008039B5"/>
    <w:rsid w:val="008118B8"/>
    <w:rsid w:val="00816E89"/>
    <w:rsid w:val="00817D8F"/>
    <w:rsid w:val="00827474"/>
    <w:rsid w:val="008279BA"/>
    <w:rsid w:val="00843D1A"/>
    <w:rsid w:val="008443D7"/>
    <w:rsid w:val="00855BEE"/>
    <w:rsid w:val="00864259"/>
    <w:rsid w:val="00873C41"/>
    <w:rsid w:val="00874B65"/>
    <w:rsid w:val="00885371"/>
    <w:rsid w:val="008856F6"/>
    <w:rsid w:val="00891B80"/>
    <w:rsid w:val="008A7858"/>
    <w:rsid w:val="008A79B6"/>
    <w:rsid w:val="008F6CB9"/>
    <w:rsid w:val="00900F6F"/>
    <w:rsid w:val="009112E9"/>
    <w:rsid w:val="00915E92"/>
    <w:rsid w:val="00922FAE"/>
    <w:rsid w:val="0093479A"/>
    <w:rsid w:val="009359D9"/>
    <w:rsid w:val="009419B7"/>
    <w:rsid w:val="00965BF2"/>
    <w:rsid w:val="00965F06"/>
    <w:rsid w:val="00967519"/>
    <w:rsid w:val="009724C7"/>
    <w:rsid w:val="009A21ED"/>
    <w:rsid w:val="009A7DE3"/>
    <w:rsid w:val="009B4FAD"/>
    <w:rsid w:val="009C6ADF"/>
    <w:rsid w:val="009D00A0"/>
    <w:rsid w:val="009D0150"/>
    <w:rsid w:val="009D333A"/>
    <w:rsid w:val="009D5DC3"/>
    <w:rsid w:val="009E074F"/>
    <w:rsid w:val="009E1EE1"/>
    <w:rsid w:val="009E206D"/>
    <w:rsid w:val="009F2227"/>
    <w:rsid w:val="00A0159B"/>
    <w:rsid w:val="00A021F8"/>
    <w:rsid w:val="00A0250E"/>
    <w:rsid w:val="00A06A01"/>
    <w:rsid w:val="00A159F7"/>
    <w:rsid w:val="00A25D3C"/>
    <w:rsid w:val="00A34BA1"/>
    <w:rsid w:val="00A35B82"/>
    <w:rsid w:val="00A36DA7"/>
    <w:rsid w:val="00A40605"/>
    <w:rsid w:val="00A406CC"/>
    <w:rsid w:val="00A41589"/>
    <w:rsid w:val="00A44ECB"/>
    <w:rsid w:val="00A53849"/>
    <w:rsid w:val="00A71CA3"/>
    <w:rsid w:val="00A779CF"/>
    <w:rsid w:val="00A909AB"/>
    <w:rsid w:val="00A9546C"/>
    <w:rsid w:val="00AC246D"/>
    <w:rsid w:val="00AC52F5"/>
    <w:rsid w:val="00AC6ADA"/>
    <w:rsid w:val="00AE362D"/>
    <w:rsid w:val="00AE7895"/>
    <w:rsid w:val="00AF5A63"/>
    <w:rsid w:val="00AF7B10"/>
    <w:rsid w:val="00B005FB"/>
    <w:rsid w:val="00B04668"/>
    <w:rsid w:val="00B10CE8"/>
    <w:rsid w:val="00B21D14"/>
    <w:rsid w:val="00B31747"/>
    <w:rsid w:val="00B37F36"/>
    <w:rsid w:val="00B41C8D"/>
    <w:rsid w:val="00B47B1D"/>
    <w:rsid w:val="00B47DDC"/>
    <w:rsid w:val="00B514CD"/>
    <w:rsid w:val="00B5319A"/>
    <w:rsid w:val="00B817BA"/>
    <w:rsid w:val="00B87E59"/>
    <w:rsid w:val="00BB31F4"/>
    <w:rsid w:val="00BB47A5"/>
    <w:rsid w:val="00BB7F42"/>
    <w:rsid w:val="00BC677B"/>
    <w:rsid w:val="00BC6F52"/>
    <w:rsid w:val="00BD0A5C"/>
    <w:rsid w:val="00BD6EAD"/>
    <w:rsid w:val="00BD719B"/>
    <w:rsid w:val="00BE0D6F"/>
    <w:rsid w:val="00BE3CC7"/>
    <w:rsid w:val="00BE6AE0"/>
    <w:rsid w:val="00BE71B0"/>
    <w:rsid w:val="00C00BDC"/>
    <w:rsid w:val="00C058FB"/>
    <w:rsid w:val="00C1228D"/>
    <w:rsid w:val="00C34166"/>
    <w:rsid w:val="00C425FE"/>
    <w:rsid w:val="00C5240C"/>
    <w:rsid w:val="00C70897"/>
    <w:rsid w:val="00C74329"/>
    <w:rsid w:val="00C80A59"/>
    <w:rsid w:val="00C900FD"/>
    <w:rsid w:val="00C9280F"/>
    <w:rsid w:val="00CB169F"/>
    <w:rsid w:val="00CE4920"/>
    <w:rsid w:val="00CF142A"/>
    <w:rsid w:val="00CF2C4E"/>
    <w:rsid w:val="00CF5F11"/>
    <w:rsid w:val="00D0569B"/>
    <w:rsid w:val="00D077BE"/>
    <w:rsid w:val="00D21AF8"/>
    <w:rsid w:val="00D24C7A"/>
    <w:rsid w:val="00D25169"/>
    <w:rsid w:val="00D466CD"/>
    <w:rsid w:val="00D6311F"/>
    <w:rsid w:val="00D75737"/>
    <w:rsid w:val="00D7784D"/>
    <w:rsid w:val="00D80F90"/>
    <w:rsid w:val="00D81CB2"/>
    <w:rsid w:val="00D82492"/>
    <w:rsid w:val="00D919F0"/>
    <w:rsid w:val="00D96EEE"/>
    <w:rsid w:val="00DA0093"/>
    <w:rsid w:val="00DA7181"/>
    <w:rsid w:val="00DB079C"/>
    <w:rsid w:val="00DB276D"/>
    <w:rsid w:val="00DC1384"/>
    <w:rsid w:val="00DC3B5A"/>
    <w:rsid w:val="00DC5CAE"/>
    <w:rsid w:val="00DD080F"/>
    <w:rsid w:val="00DD37DB"/>
    <w:rsid w:val="00DD5065"/>
    <w:rsid w:val="00DE40EE"/>
    <w:rsid w:val="00DF2436"/>
    <w:rsid w:val="00E1066D"/>
    <w:rsid w:val="00E1165C"/>
    <w:rsid w:val="00E12C78"/>
    <w:rsid w:val="00E13721"/>
    <w:rsid w:val="00E23FEE"/>
    <w:rsid w:val="00E243AC"/>
    <w:rsid w:val="00E24DB8"/>
    <w:rsid w:val="00E26AE9"/>
    <w:rsid w:val="00E36E98"/>
    <w:rsid w:val="00E56AE3"/>
    <w:rsid w:val="00E63D7E"/>
    <w:rsid w:val="00E6425B"/>
    <w:rsid w:val="00E6456E"/>
    <w:rsid w:val="00E66E0D"/>
    <w:rsid w:val="00E83A1A"/>
    <w:rsid w:val="00EB3BFE"/>
    <w:rsid w:val="00ED3F01"/>
    <w:rsid w:val="00EE797A"/>
    <w:rsid w:val="00EF5146"/>
    <w:rsid w:val="00F04475"/>
    <w:rsid w:val="00F145E2"/>
    <w:rsid w:val="00F15C2F"/>
    <w:rsid w:val="00F2057C"/>
    <w:rsid w:val="00F22701"/>
    <w:rsid w:val="00F23DF1"/>
    <w:rsid w:val="00F265A3"/>
    <w:rsid w:val="00F324D0"/>
    <w:rsid w:val="00F5291E"/>
    <w:rsid w:val="00F533A6"/>
    <w:rsid w:val="00F5361C"/>
    <w:rsid w:val="00F56E5A"/>
    <w:rsid w:val="00F62EC0"/>
    <w:rsid w:val="00F6329B"/>
    <w:rsid w:val="00F7261E"/>
    <w:rsid w:val="00F82586"/>
    <w:rsid w:val="00F927CB"/>
    <w:rsid w:val="00FA05F1"/>
    <w:rsid w:val="00FA15D4"/>
    <w:rsid w:val="00FC1685"/>
    <w:rsid w:val="00FD2BE2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footer" w:uiPriority="9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8118B8"/>
    <w:rPr>
      <w:rFonts w:ascii="Arial" w:hAnsi="Arial"/>
      <w:sz w:val="22"/>
      <w:lang w:eastAsia="en-US"/>
    </w:rPr>
  </w:style>
  <w:style w:type="paragraph" w:styleId="Naslov1">
    <w:name w:val="heading 1"/>
    <w:basedOn w:val="Navaden"/>
    <w:next w:val="Navaden"/>
    <w:autoRedefine/>
    <w:qFormat/>
    <w:rsid w:val="00337BBA"/>
    <w:pPr>
      <w:keepNext/>
      <w:numPr>
        <w:numId w:val="29"/>
      </w:numPr>
      <w:spacing w:after="660"/>
      <w:ind w:left="567" w:hanging="567"/>
      <w:jc w:val="both"/>
      <w:outlineLvl w:val="0"/>
    </w:pPr>
    <w:rPr>
      <w:color w:val="808080"/>
      <w:kern w:val="28"/>
      <w:sz w:val="40"/>
    </w:rPr>
  </w:style>
  <w:style w:type="paragraph" w:styleId="Naslov2">
    <w:name w:val="heading 2"/>
    <w:basedOn w:val="Navaden"/>
    <w:next w:val="Navaden"/>
    <w:autoRedefine/>
    <w:qFormat/>
    <w:rsid w:val="00B41C8D"/>
    <w:pPr>
      <w:keepNext/>
      <w:numPr>
        <w:ilvl w:val="1"/>
        <w:numId w:val="27"/>
      </w:numPr>
      <w:spacing w:before="440" w:after="220"/>
      <w:jc w:val="both"/>
      <w:outlineLvl w:val="1"/>
    </w:pPr>
    <w:rPr>
      <w:color w:val="808080"/>
      <w:sz w:val="36"/>
      <w:szCs w:val="24"/>
    </w:rPr>
  </w:style>
  <w:style w:type="paragraph" w:styleId="Naslov3">
    <w:name w:val="heading 3"/>
    <w:basedOn w:val="Navaden"/>
    <w:next w:val="Navaden"/>
    <w:autoRedefine/>
    <w:qFormat/>
    <w:rsid w:val="00B41C8D"/>
    <w:pPr>
      <w:keepNext/>
      <w:numPr>
        <w:ilvl w:val="2"/>
        <w:numId w:val="28"/>
      </w:numPr>
      <w:tabs>
        <w:tab w:val="left" w:pos="993"/>
      </w:tabs>
      <w:spacing w:before="440" w:after="220"/>
      <w:outlineLvl w:val="2"/>
    </w:pPr>
    <w:rPr>
      <w:color w:val="808080"/>
      <w:sz w:val="32"/>
    </w:rPr>
  </w:style>
  <w:style w:type="paragraph" w:styleId="Naslov4">
    <w:name w:val="heading 4"/>
    <w:basedOn w:val="Navaden"/>
    <w:next w:val="Navaden"/>
    <w:qFormat/>
    <w:rsid w:val="00B41C8D"/>
    <w:pPr>
      <w:keepNext/>
      <w:numPr>
        <w:ilvl w:val="3"/>
        <w:numId w:val="27"/>
      </w:numPr>
      <w:spacing w:before="440" w:after="220"/>
      <w:outlineLvl w:val="3"/>
    </w:pPr>
    <w:rPr>
      <w:color w:val="808080"/>
      <w:sz w:val="28"/>
    </w:rPr>
  </w:style>
  <w:style w:type="paragraph" w:styleId="Naslov5">
    <w:name w:val="heading 5"/>
    <w:basedOn w:val="Navaden"/>
    <w:next w:val="Navaden"/>
    <w:qFormat/>
    <w:rsid w:val="00B41C8D"/>
    <w:pPr>
      <w:keepNext/>
      <w:numPr>
        <w:ilvl w:val="4"/>
        <w:numId w:val="27"/>
      </w:numPr>
      <w:spacing w:before="220" w:after="220"/>
      <w:outlineLvl w:val="4"/>
    </w:pPr>
    <w:rPr>
      <w:color w:val="808080"/>
      <w:sz w:val="28"/>
    </w:rPr>
  </w:style>
  <w:style w:type="paragraph" w:styleId="Naslov6">
    <w:name w:val="heading 6"/>
    <w:basedOn w:val="Navaden"/>
    <w:next w:val="Navaden"/>
    <w:qFormat/>
    <w:rsid w:val="004D5AAB"/>
    <w:pPr>
      <w:keepNext/>
      <w:numPr>
        <w:ilvl w:val="5"/>
        <w:numId w:val="27"/>
      </w:numPr>
      <w:outlineLvl w:val="5"/>
    </w:pPr>
    <w:rPr>
      <w:color w:val="808080"/>
      <w:sz w:val="28"/>
    </w:rPr>
  </w:style>
  <w:style w:type="paragraph" w:styleId="Naslov7">
    <w:name w:val="heading 7"/>
    <w:basedOn w:val="Navaden"/>
    <w:next w:val="Navaden"/>
    <w:qFormat/>
    <w:rsid w:val="004D5AAB"/>
    <w:pPr>
      <w:keepNext/>
      <w:numPr>
        <w:ilvl w:val="6"/>
        <w:numId w:val="27"/>
      </w:numPr>
      <w:outlineLvl w:val="6"/>
    </w:pPr>
    <w:rPr>
      <w:bCs/>
      <w:color w:val="808080"/>
      <w:sz w:val="28"/>
    </w:rPr>
  </w:style>
  <w:style w:type="paragraph" w:styleId="Naslov8">
    <w:name w:val="heading 8"/>
    <w:basedOn w:val="Navaden"/>
    <w:next w:val="Navaden"/>
    <w:qFormat/>
    <w:rsid w:val="00721089"/>
    <w:pPr>
      <w:keepNext/>
      <w:numPr>
        <w:ilvl w:val="7"/>
        <w:numId w:val="27"/>
      </w:numPr>
      <w:outlineLvl w:val="7"/>
    </w:pPr>
    <w:rPr>
      <w:sz w:val="36"/>
      <w:szCs w:val="36"/>
    </w:rPr>
  </w:style>
  <w:style w:type="paragraph" w:styleId="Naslov9">
    <w:name w:val="heading 9"/>
    <w:basedOn w:val="Navaden"/>
    <w:next w:val="Navaden"/>
    <w:qFormat/>
    <w:rsid w:val="00721089"/>
    <w:pPr>
      <w:keepNext/>
      <w:numPr>
        <w:ilvl w:val="8"/>
        <w:numId w:val="27"/>
      </w:numPr>
      <w:outlineLvl w:val="8"/>
    </w:pPr>
    <w:rPr>
      <w:b/>
      <w:bCs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4C394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4C3940"/>
    <w:pPr>
      <w:tabs>
        <w:tab w:val="center" w:pos="4536"/>
        <w:tab w:val="right" w:pos="9072"/>
      </w:tabs>
    </w:pPr>
  </w:style>
  <w:style w:type="paragraph" w:styleId="Kazalovsebine2">
    <w:name w:val="toc 2"/>
    <w:basedOn w:val="Navaden"/>
    <w:next w:val="Navaden"/>
    <w:autoRedefine/>
    <w:uiPriority w:val="39"/>
    <w:qFormat/>
    <w:rsid w:val="00F265A3"/>
    <w:rPr>
      <w:rFonts w:cs="Calibri"/>
      <w:iCs/>
    </w:rPr>
  </w:style>
  <w:style w:type="paragraph" w:styleId="Kazalovsebine1">
    <w:name w:val="toc 1"/>
    <w:basedOn w:val="Navaden"/>
    <w:next w:val="Navaden"/>
    <w:autoRedefine/>
    <w:uiPriority w:val="39"/>
    <w:qFormat/>
    <w:rsid w:val="00F265A3"/>
    <w:pPr>
      <w:tabs>
        <w:tab w:val="left" w:pos="720"/>
        <w:tab w:val="right" w:leader="dot" w:pos="8777"/>
      </w:tabs>
      <w:spacing w:before="220"/>
    </w:pPr>
    <w:rPr>
      <w:rFonts w:cs="Calibri"/>
      <w:b/>
      <w:bCs/>
    </w:rPr>
  </w:style>
  <w:style w:type="paragraph" w:styleId="Kazalovsebine3">
    <w:name w:val="toc 3"/>
    <w:basedOn w:val="Navaden"/>
    <w:next w:val="Navaden"/>
    <w:autoRedefine/>
    <w:uiPriority w:val="39"/>
    <w:qFormat/>
    <w:rsid w:val="00F265A3"/>
    <w:rPr>
      <w:rFonts w:cs="Calibri"/>
    </w:rPr>
  </w:style>
  <w:style w:type="paragraph" w:styleId="Kazalovsebine4">
    <w:name w:val="toc 4"/>
    <w:basedOn w:val="Navaden"/>
    <w:next w:val="Navaden"/>
    <w:autoRedefine/>
    <w:uiPriority w:val="39"/>
    <w:rsid w:val="00F265A3"/>
    <w:rPr>
      <w:rFonts w:cs="Calibri"/>
    </w:rPr>
  </w:style>
  <w:style w:type="character" w:styleId="Hiperpovezava">
    <w:name w:val="Hyperlink"/>
    <w:uiPriority w:val="99"/>
    <w:rsid w:val="004C3940"/>
    <w:rPr>
      <w:color w:val="0000FF"/>
      <w:u w:val="single"/>
    </w:rPr>
  </w:style>
  <w:style w:type="paragraph" w:styleId="Napis">
    <w:name w:val="caption"/>
    <w:basedOn w:val="Navaden"/>
    <w:next w:val="Navaden"/>
    <w:qFormat/>
    <w:rsid w:val="00E6425B"/>
    <w:pPr>
      <w:spacing w:before="120" w:after="120"/>
    </w:pPr>
    <w:rPr>
      <w:bCs/>
    </w:rPr>
  </w:style>
  <w:style w:type="paragraph" w:styleId="Kazaloslik">
    <w:name w:val="table of figures"/>
    <w:basedOn w:val="Navaden"/>
    <w:next w:val="Navaden"/>
    <w:uiPriority w:val="99"/>
    <w:rsid w:val="004C3940"/>
    <w:pPr>
      <w:ind w:left="480" w:hanging="480"/>
    </w:pPr>
  </w:style>
  <w:style w:type="paragraph" w:styleId="Sprotnaopomba-besedilo">
    <w:name w:val="footnote text"/>
    <w:basedOn w:val="Navaden"/>
    <w:link w:val="Sprotnaopomba-besediloZnak"/>
    <w:rsid w:val="00E6456E"/>
    <w:rPr>
      <w:sz w:val="20"/>
    </w:rPr>
  </w:style>
  <w:style w:type="character" w:styleId="Sprotnaopomba-sklic">
    <w:name w:val="footnote reference"/>
    <w:rsid w:val="00E6456E"/>
    <w:rPr>
      <w:vertAlign w:val="superscript"/>
    </w:rPr>
  </w:style>
  <w:style w:type="paragraph" w:customStyle="1" w:styleId="FKPVnaslov1">
    <w:name w:val="FKPVnaslov1"/>
    <w:basedOn w:val="Navaden"/>
    <w:autoRedefine/>
    <w:rsid w:val="005F2344"/>
    <w:pPr>
      <w:ind w:left="432" w:hanging="432"/>
    </w:pPr>
    <w:rPr>
      <w:rFonts w:eastAsia="Arial Unicode MS" w:cs="Arial"/>
      <w:color w:val="808080"/>
      <w:sz w:val="40"/>
      <w:szCs w:val="40"/>
    </w:rPr>
  </w:style>
  <w:style w:type="paragraph" w:customStyle="1" w:styleId="FKPVnaslov2">
    <w:name w:val="FKPVnaslov2"/>
    <w:basedOn w:val="Navaden"/>
    <w:next w:val="VKnaslov3"/>
    <w:autoRedefine/>
    <w:rsid w:val="00A909AB"/>
    <w:rPr>
      <w:rFonts w:cs="Arial"/>
      <w:color w:val="808080"/>
      <w:sz w:val="36"/>
      <w:szCs w:val="36"/>
    </w:rPr>
  </w:style>
  <w:style w:type="paragraph" w:customStyle="1" w:styleId="VKnaslov3">
    <w:name w:val="VKŠnaslov3"/>
    <w:basedOn w:val="Navaden"/>
    <w:rsid w:val="000A33C7"/>
    <w:pPr>
      <w:numPr>
        <w:ilvl w:val="2"/>
        <w:numId w:val="2"/>
      </w:numPr>
      <w:jc w:val="both"/>
    </w:pPr>
    <w:rPr>
      <w:rFonts w:cs="Arial"/>
      <w:sz w:val="32"/>
      <w:szCs w:val="32"/>
    </w:rPr>
  </w:style>
  <w:style w:type="paragraph" w:customStyle="1" w:styleId="VKnaslov4">
    <w:name w:val="VKŠnaslov4"/>
    <w:basedOn w:val="VKnaslov3"/>
    <w:rsid w:val="001C005F"/>
    <w:pPr>
      <w:numPr>
        <w:ilvl w:val="3"/>
      </w:numPr>
    </w:pPr>
    <w:rPr>
      <w:sz w:val="28"/>
      <w:szCs w:val="28"/>
    </w:rPr>
  </w:style>
  <w:style w:type="paragraph" w:styleId="Kazalovsebine5">
    <w:name w:val="toc 5"/>
    <w:basedOn w:val="Navaden"/>
    <w:next w:val="Navaden"/>
    <w:autoRedefine/>
    <w:uiPriority w:val="39"/>
    <w:rsid w:val="00F265A3"/>
    <w:rPr>
      <w:rFonts w:cs="Calibri"/>
    </w:rPr>
  </w:style>
  <w:style w:type="paragraph" w:styleId="Kazalovsebine6">
    <w:name w:val="toc 6"/>
    <w:basedOn w:val="Navaden"/>
    <w:next w:val="Navaden"/>
    <w:autoRedefine/>
    <w:semiHidden/>
    <w:rsid w:val="00F265A3"/>
    <w:rPr>
      <w:rFonts w:cs="Calibri"/>
    </w:rPr>
  </w:style>
  <w:style w:type="paragraph" w:styleId="Kazalovsebine7">
    <w:name w:val="toc 7"/>
    <w:basedOn w:val="Navaden"/>
    <w:next w:val="Navaden"/>
    <w:autoRedefine/>
    <w:semiHidden/>
    <w:rsid w:val="00F265A3"/>
    <w:rPr>
      <w:rFonts w:cs="Calibri"/>
    </w:rPr>
  </w:style>
  <w:style w:type="paragraph" w:styleId="Kazalovsebine8">
    <w:name w:val="toc 8"/>
    <w:basedOn w:val="Navaden"/>
    <w:next w:val="Navaden"/>
    <w:autoRedefine/>
    <w:semiHidden/>
    <w:rsid w:val="00F265A3"/>
    <w:rPr>
      <w:rFonts w:cs="Calibri"/>
    </w:rPr>
  </w:style>
  <w:style w:type="paragraph" w:styleId="Kazalovsebine9">
    <w:name w:val="toc 9"/>
    <w:basedOn w:val="Navaden"/>
    <w:next w:val="Navaden"/>
    <w:autoRedefine/>
    <w:semiHidden/>
    <w:rsid w:val="00F265A3"/>
    <w:rPr>
      <w:rFonts w:cs="Calibri"/>
    </w:rPr>
  </w:style>
  <w:style w:type="character" w:styleId="tevilkastrani">
    <w:name w:val="page number"/>
    <w:basedOn w:val="Privzetapisavaodstavka"/>
    <w:rsid w:val="00E66E0D"/>
  </w:style>
  <w:style w:type="paragraph" w:customStyle="1" w:styleId="FKPVnaslov3">
    <w:name w:val="FKPVnaslov3"/>
    <w:basedOn w:val="VKnaslov3"/>
    <w:rsid w:val="00606488"/>
    <w:pPr>
      <w:numPr>
        <w:ilvl w:val="0"/>
        <w:numId w:val="0"/>
      </w:numPr>
    </w:pPr>
    <w:rPr>
      <w:color w:val="808080"/>
    </w:rPr>
  </w:style>
  <w:style w:type="paragraph" w:customStyle="1" w:styleId="FKPVnaslov4">
    <w:name w:val="FKPVnaslov4"/>
    <w:basedOn w:val="VKnaslov3"/>
    <w:rsid w:val="00606488"/>
    <w:pPr>
      <w:numPr>
        <w:ilvl w:val="0"/>
        <w:numId w:val="0"/>
      </w:numPr>
    </w:pPr>
    <w:rPr>
      <w:color w:val="808080"/>
      <w:sz w:val="28"/>
    </w:rPr>
  </w:style>
  <w:style w:type="paragraph" w:customStyle="1" w:styleId="FKPVnaslov5">
    <w:name w:val="FKPVnaslov5"/>
    <w:basedOn w:val="VKnaslov4"/>
    <w:rsid w:val="00606488"/>
    <w:pPr>
      <w:numPr>
        <w:ilvl w:val="0"/>
        <w:numId w:val="0"/>
      </w:numPr>
    </w:pPr>
    <w:rPr>
      <w:color w:val="808080"/>
    </w:rPr>
  </w:style>
  <w:style w:type="paragraph" w:customStyle="1" w:styleId="SlikaTabelaGraf">
    <w:name w:val="Slika/Tabela/Graf"/>
    <w:basedOn w:val="Navaden"/>
    <w:rsid w:val="008279BA"/>
    <w:pPr>
      <w:spacing w:before="220"/>
      <w:jc w:val="center"/>
    </w:pPr>
    <w:rPr>
      <w:rFonts w:cs="Arial"/>
      <w:szCs w:val="22"/>
    </w:rPr>
  </w:style>
  <w:style w:type="paragraph" w:styleId="Besedilooblaka">
    <w:name w:val="Balloon Text"/>
    <w:basedOn w:val="Navaden"/>
    <w:link w:val="BesedilooblakaZnak"/>
    <w:rsid w:val="00447A8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447A8B"/>
    <w:rPr>
      <w:rFonts w:ascii="Tahoma" w:hAnsi="Tahoma" w:cs="Tahoma"/>
      <w:sz w:val="16"/>
      <w:szCs w:val="16"/>
      <w:lang w:eastAsia="en-US"/>
    </w:rPr>
  </w:style>
  <w:style w:type="character" w:customStyle="1" w:styleId="Sprotnaopomba-besediloZnak">
    <w:name w:val="Sprotna opomba - besedilo Znak"/>
    <w:link w:val="Sprotnaopomba-besedilo"/>
    <w:rsid w:val="005261AB"/>
    <w:rPr>
      <w:lang w:eastAsia="en-US"/>
    </w:rPr>
  </w:style>
  <w:style w:type="character" w:customStyle="1" w:styleId="NogaZnak">
    <w:name w:val="Noga Znak"/>
    <w:link w:val="Noga"/>
    <w:uiPriority w:val="99"/>
    <w:rsid w:val="001844FE"/>
    <w:rPr>
      <w:sz w:val="24"/>
      <w:lang w:eastAsia="en-US"/>
    </w:rPr>
  </w:style>
  <w:style w:type="paragraph" w:styleId="Odstavekseznama">
    <w:name w:val="List Paragraph"/>
    <w:basedOn w:val="Navaden"/>
    <w:uiPriority w:val="34"/>
    <w:qFormat/>
    <w:rsid w:val="00D919F0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DC3B5A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/>
      <w:bCs/>
      <w:color w:val="365F91"/>
      <w:kern w:val="0"/>
      <w:sz w:val="28"/>
      <w:szCs w:val="28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footer" w:uiPriority="9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8118B8"/>
    <w:rPr>
      <w:rFonts w:ascii="Arial" w:hAnsi="Arial"/>
      <w:sz w:val="22"/>
      <w:lang w:eastAsia="en-US"/>
    </w:rPr>
  </w:style>
  <w:style w:type="paragraph" w:styleId="Naslov1">
    <w:name w:val="heading 1"/>
    <w:basedOn w:val="Navaden"/>
    <w:next w:val="Navaden"/>
    <w:autoRedefine/>
    <w:qFormat/>
    <w:rsid w:val="00337BBA"/>
    <w:pPr>
      <w:keepNext/>
      <w:numPr>
        <w:numId w:val="29"/>
      </w:numPr>
      <w:spacing w:after="660"/>
      <w:ind w:left="567" w:hanging="567"/>
      <w:jc w:val="both"/>
      <w:outlineLvl w:val="0"/>
    </w:pPr>
    <w:rPr>
      <w:color w:val="808080"/>
      <w:kern w:val="28"/>
      <w:sz w:val="40"/>
    </w:rPr>
  </w:style>
  <w:style w:type="paragraph" w:styleId="Naslov2">
    <w:name w:val="heading 2"/>
    <w:basedOn w:val="Navaden"/>
    <w:next w:val="Navaden"/>
    <w:autoRedefine/>
    <w:qFormat/>
    <w:rsid w:val="00B41C8D"/>
    <w:pPr>
      <w:keepNext/>
      <w:numPr>
        <w:ilvl w:val="1"/>
        <w:numId w:val="27"/>
      </w:numPr>
      <w:spacing w:before="440" w:after="220"/>
      <w:jc w:val="both"/>
      <w:outlineLvl w:val="1"/>
    </w:pPr>
    <w:rPr>
      <w:color w:val="808080"/>
      <w:sz w:val="36"/>
      <w:szCs w:val="24"/>
    </w:rPr>
  </w:style>
  <w:style w:type="paragraph" w:styleId="Naslov3">
    <w:name w:val="heading 3"/>
    <w:basedOn w:val="Navaden"/>
    <w:next w:val="Navaden"/>
    <w:autoRedefine/>
    <w:qFormat/>
    <w:rsid w:val="00B41C8D"/>
    <w:pPr>
      <w:keepNext/>
      <w:numPr>
        <w:ilvl w:val="2"/>
        <w:numId w:val="28"/>
      </w:numPr>
      <w:tabs>
        <w:tab w:val="left" w:pos="993"/>
      </w:tabs>
      <w:spacing w:before="440" w:after="220"/>
      <w:outlineLvl w:val="2"/>
    </w:pPr>
    <w:rPr>
      <w:color w:val="808080"/>
      <w:sz w:val="32"/>
    </w:rPr>
  </w:style>
  <w:style w:type="paragraph" w:styleId="Naslov4">
    <w:name w:val="heading 4"/>
    <w:basedOn w:val="Navaden"/>
    <w:next w:val="Navaden"/>
    <w:qFormat/>
    <w:rsid w:val="00B41C8D"/>
    <w:pPr>
      <w:keepNext/>
      <w:numPr>
        <w:ilvl w:val="3"/>
        <w:numId w:val="27"/>
      </w:numPr>
      <w:spacing w:before="440" w:after="220"/>
      <w:outlineLvl w:val="3"/>
    </w:pPr>
    <w:rPr>
      <w:color w:val="808080"/>
      <w:sz w:val="28"/>
    </w:rPr>
  </w:style>
  <w:style w:type="paragraph" w:styleId="Naslov5">
    <w:name w:val="heading 5"/>
    <w:basedOn w:val="Navaden"/>
    <w:next w:val="Navaden"/>
    <w:qFormat/>
    <w:rsid w:val="00B41C8D"/>
    <w:pPr>
      <w:keepNext/>
      <w:numPr>
        <w:ilvl w:val="4"/>
        <w:numId w:val="27"/>
      </w:numPr>
      <w:spacing w:before="220" w:after="220"/>
      <w:outlineLvl w:val="4"/>
    </w:pPr>
    <w:rPr>
      <w:color w:val="808080"/>
      <w:sz w:val="28"/>
    </w:rPr>
  </w:style>
  <w:style w:type="paragraph" w:styleId="Naslov6">
    <w:name w:val="heading 6"/>
    <w:basedOn w:val="Navaden"/>
    <w:next w:val="Navaden"/>
    <w:qFormat/>
    <w:rsid w:val="004D5AAB"/>
    <w:pPr>
      <w:keepNext/>
      <w:numPr>
        <w:ilvl w:val="5"/>
        <w:numId w:val="27"/>
      </w:numPr>
      <w:outlineLvl w:val="5"/>
    </w:pPr>
    <w:rPr>
      <w:color w:val="808080"/>
      <w:sz w:val="28"/>
    </w:rPr>
  </w:style>
  <w:style w:type="paragraph" w:styleId="Naslov7">
    <w:name w:val="heading 7"/>
    <w:basedOn w:val="Navaden"/>
    <w:next w:val="Navaden"/>
    <w:qFormat/>
    <w:rsid w:val="004D5AAB"/>
    <w:pPr>
      <w:keepNext/>
      <w:numPr>
        <w:ilvl w:val="6"/>
        <w:numId w:val="27"/>
      </w:numPr>
      <w:outlineLvl w:val="6"/>
    </w:pPr>
    <w:rPr>
      <w:bCs/>
      <w:color w:val="808080"/>
      <w:sz w:val="28"/>
    </w:rPr>
  </w:style>
  <w:style w:type="paragraph" w:styleId="Naslov8">
    <w:name w:val="heading 8"/>
    <w:basedOn w:val="Navaden"/>
    <w:next w:val="Navaden"/>
    <w:qFormat/>
    <w:rsid w:val="00721089"/>
    <w:pPr>
      <w:keepNext/>
      <w:numPr>
        <w:ilvl w:val="7"/>
        <w:numId w:val="27"/>
      </w:numPr>
      <w:outlineLvl w:val="7"/>
    </w:pPr>
    <w:rPr>
      <w:sz w:val="36"/>
      <w:szCs w:val="36"/>
    </w:rPr>
  </w:style>
  <w:style w:type="paragraph" w:styleId="Naslov9">
    <w:name w:val="heading 9"/>
    <w:basedOn w:val="Navaden"/>
    <w:next w:val="Navaden"/>
    <w:qFormat/>
    <w:rsid w:val="00721089"/>
    <w:pPr>
      <w:keepNext/>
      <w:numPr>
        <w:ilvl w:val="8"/>
        <w:numId w:val="27"/>
      </w:numPr>
      <w:outlineLvl w:val="8"/>
    </w:pPr>
    <w:rPr>
      <w:b/>
      <w:bCs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4C394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4C3940"/>
    <w:pPr>
      <w:tabs>
        <w:tab w:val="center" w:pos="4536"/>
        <w:tab w:val="right" w:pos="9072"/>
      </w:tabs>
    </w:pPr>
  </w:style>
  <w:style w:type="paragraph" w:styleId="Kazalovsebine2">
    <w:name w:val="toc 2"/>
    <w:basedOn w:val="Navaden"/>
    <w:next w:val="Navaden"/>
    <w:autoRedefine/>
    <w:uiPriority w:val="39"/>
    <w:qFormat/>
    <w:rsid w:val="00F265A3"/>
    <w:rPr>
      <w:rFonts w:cs="Calibri"/>
      <w:iCs/>
    </w:rPr>
  </w:style>
  <w:style w:type="paragraph" w:styleId="Kazalovsebine1">
    <w:name w:val="toc 1"/>
    <w:basedOn w:val="Navaden"/>
    <w:next w:val="Navaden"/>
    <w:autoRedefine/>
    <w:uiPriority w:val="39"/>
    <w:qFormat/>
    <w:rsid w:val="00F265A3"/>
    <w:pPr>
      <w:tabs>
        <w:tab w:val="left" w:pos="720"/>
        <w:tab w:val="right" w:leader="dot" w:pos="8777"/>
      </w:tabs>
      <w:spacing w:before="220"/>
    </w:pPr>
    <w:rPr>
      <w:rFonts w:cs="Calibri"/>
      <w:b/>
      <w:bCs/>
    </w:rPr>
  </w:style>
  <w:style w:type="paragraph" w:styleId="Kazalovsebine3">
    <w:name w:val="toc 3"/>
    <w:basedOn w:val="Navaden"/>
    <w:next w:val="Navaden"/>
    <w:autoRedefine/>
    <w:uiPriority w:val="39"/>
    <w:qFormat/>
    <w:rsid w:val="00F265A3"/>
    <w:rPr>
      <w:rFonts w:cs="Calibri"/>
    </w:rPr>
  </w:style>
  <w:style w:type="paragraph" w:styleId="Kazalovsebine4">
    <w:name w:val="toc 4"/>
    <w:basedOn w:val="Navaden"/>
    <w:next w:val="Navaden"/>
    <w:autoRedefine/>
    <w:uiPriority w:val="39"/>
    <w:rsid w:val="00F265A3"/>
    <w:rPr>
      <w:rFonts w:cs="Calibri"/>
    </w:rPr>
  </w:style>
  <w:style w:type="character" w:styleId="Hiperpovezava">
    <w:name w:val="Hyperlink"/>
    <w:uiPriority w:val="99"/>
    <w:rsid w:val="004C3940"/>
    <w:rPr>
      <w:color w:val="0000FF"/>
      <w:u w:val="single"/>
    </w:rPr>
  </w:style>
  <w:style w:type="paragraph" w:styleId="Napis">
    <w:name w:val="caption"/>
    <w:basedOn w:val="Navaden"/>
    <w:next w:val="Navaden"/>
    <w:qFormat/>
    <w:rsid w:val="00E6425B"/>
    <w:pPr>
      <w:spacing w:before="120" w:after="120"/>
    </w:pPr>
    <w:rPr>
      <w:bCs/>
    </w:rPr>
  </w:style>
  <w:style w:type="paragraph" w:styleId="Kazaloslik">
    <w:name w:val="table of figures"/>
    <w:basedOn w:val="Navaden"/>
    <w:next w:val="Navaden"/>
    <w:uiPriority w:val="99"/>
    <w:rsid w:val="004C3940"/>
    <w:pPr>
      <w:ind w:left="480" w:hanging="480"/>
    </w:pPr>
  </w:style>
  <w:style w:type="paragraph" w:styleId="Sprotnaopomba-besedilo">
    <w:name w:val="footnote text"/>
    <w:basedOn w:val="Navaden"/>
    <w:link w:val="Sprotnaopomba-besediloZnak"/>
    <w:rsid w:val="00E6456E"/>
    <w:rPr>
      <w:sz w:val="20"/>
    </w:rPr>
  </w:style>
  <w:style w:type="character" w:styleId="Sprotnaopomba-sklic">
    <w:name w:val="footnote reference"/>
    <w:rsid w:val="00E6456E"/>
    <w:rPr>
      <w:vertAlign w:val="superscript"/>
    </w:rPr>
  </w:style>
  <w:style w:type="paragraph" w:customStyle="1" w:styleId="FKPVnaslov1">
    <w:name w:val="FKPVnaslov1"/>
    <w:basedOn w:val="Navaden"/>
    <w:autoRedefine/>
    <w:rsid w:val="005F2344"/>
    <w:pPr>
      <w:ind w:left="432" w:hanging="432"/>
    </w:pPr>
    <w:rPr>
      <w:rFonts w:eastAsia="Arial Unicode MS" w:cs="Arial"/>
      <w:color w:val="808080"/>
      <w:sz w:val="40"/>
      <w:szCs w:val="40"/>
    </w:rPr>
  </w:style>
  <w:style w:type="paragraph" w:customStyle="1" w:styleId="FKPVnaslov2">
    <w:name w:val="FKPVnaslov2"/>
    <w:basedOn w:val="Navaden"/>
    <w:next w:val="VKnaslov3"/>
    <w:autoRedefine/>
    <w:rsid w:val="00A909AB"/>
    <w:rPr>
      <w:rFonts w:cs="Arial"/>
      <w:color w:val="808080"/>
      <w:sz w:val="36"/>
      <w:szCs w:val="36"/>
    </w:rPr>
  </w:style>
  <w:style w:type="paragraph" w:customStyle="1" w:styleId="VKnaslov3">
    <w:name w:val="VKŠnaslov3"/>
    <w:basedOn w:val="Navaden"/>
    <w:rsid w:val="000A33C7"/>
    <w:pPr>
      <w:numPr>
        <w:ilvl w:val="2"/>
        <w:numId w:val="2"/>
      </w:numPr>
      <w:jc w:val="both"/>
    </w:pPr>
    <w:rPr>
      <w:rFonts w:cs="Arial"/>
      <w:sz w:val="32"/>
      <w:szCs w:val="32"/>
    </w:rPr>
  </w:style>
  <w:style w:type="paragraph" w:customStyle="1" w:styleId="VKnaslov4">
    <w:name w:val="VKŠnaslov4"/>
    <w:basedOn w:val="VKnaslov3"/>
    <w:rsid w:val="001C005F"/>
    <w:pPr>
      <w:numPr>
        <w:ilvl w:val="3"/>
      </w:numPr>
    </w:pPr>
    <w:rPr>
      <w:sz w:val="28"/>
      <w:szCs w:val="28"/>
    </w:rPr>
  </w:style>
  <w:style w:type="paragraph" w:styleId="Kazalovsebine5">
    <w:name w:val="toc 5"/>
    <w:basedOn w:val="Navaden"/>
    <w:next w:val="Navaden"/>
    <w:autoRedefine/>
    <w:uiPriority w:val="39"/>
    <w:rsid w:val="00F265A3"/>
    <w:rPr>
      <w:rFonts w:cs="Calibri"/>
    </w:rPr>
  </w:style>
  <w:style w:type="paragraph" w:styleId="Kazalovsebine6">
    <w:name w:val="toc 6"/>
    <w:basedOn w:val="Navaden"/>
    <w:next w:val="Navaden"/>
    <w:autoRedefine/>
    <w:semiHidden/>
    <w:rsid w:val="00F265A3"/>
    <w:rPr>
      <w:rFonts w:cs="Calibri"/>
    </w:rPr>
  </w:style>
  <w:style w:type="paragraph" w:styleId="Kazalovsebine7">
    <w:name w:val="toc 7"/>
    <w:basedOn w:val="Navaden"/>
    <w:next w:val="Navaden"/>
    <w:autoRedefine/>
    <w:semiHidden/>
    <w:rsid w:val="00F265A3"/>
    <w:rPr>
      <w:rFonts w:cs="Calibri"/>
    </w:rPr>
  </w:style>
  <w:style w:type="paragraph" w:styleId="Kazalovsebine8">
    <w:name w:val="toc 8"/>
    <w:basedOn w:val="Navaden"/>
    <w:next w:val="Navaden"/>
    <w:autoRedefine/>
    <w:semiHidden/>
    <w:rsid w:val="00F265A3"/>
    <w:rPr>
      <w:rFonts w:cs="Calibri"/>
    </w:rPr>
  </w:style>
  <w:style w:type="paragraph" w:styleId="Kazalovsebine9">
    <w:name w:val="toc 9"/>
    <w:basedOn w:val="Navaden"/>
    <w:next w:val="Navaden"/>
    <w:autoRedefine/>
    <w:semiHidden/>
    <w:rsid w:val="00F265A3"/>
    <w:rPr>
      <w:rFonts w:cs="Calibri"/>
    </w:rPr>
  </w:style>
  <w:style w:type="character" w:styleId="tevilkastrani">
    <w:name w:val="page number"/>
    <w:basedOn w:val="Privzetapisavaodstavka"/>
    <w:rsid w:val="00E66E0D"/>
  </w:style>
  <w:style w:type="paragraph" w:customStyle="1" w:styleId="FKPVnaslov3">
    <w:name w:val="FKPVnaslov3"/>
    <w:basedOn w:val="VKnaslov3"/>
    <w:rsid w:val="00606488"/>
    <w:pPr>
      <w:numPr>
        <w:ilvl w:val="0"/>
        <w:numId w:val="0"/>
      </w:numPr>
    </w:pPr>
    <w:rPr>
      <w:color w:val="808080"/>
    </w:rPr>
  </w:style>
  <w:style w:type="paragraph" w:customStyle="1" w:styleId="FKPVnaslov4">
    <w:name w:val="FKPVnaslov4"/>
    <w:basedOn w:val="VKnaslov3"/>
    <w:rsid w:val="00606488"/>
    <w:pPr>
      <w:numPr>
        <w:ilvl w:val="0"/>
        <w:numId w:val="0"/>
      </w:numPr>
    </w:pPr>
    <w:rPr>
      <w:color w:val="808080"/>
      <w:sz w:val="28"/>
    </w:rPr>
  </w:style>
  <w:style w:type="paragraph" w:customStyle="1" w:styleId="FKPVnaslov5">
    <w:name w:val="FKPVnaslov5"/>
    <w:basedOn w:val="VKnaslov4"/>
    <w:rsid w:val="00606488"/>
    <w:pPr>
      <w:numPr>
        <w:ilvl w:val="0"/>
        <w:numId w:val="0"/>
      </w:numPr>
    </w:pPr>
    <w:rPr>
      <w:color w:val="808080"/>
    </w:rPr>
  </w:style>
  <w:style w:type="paragraph" w:customStyle="1" w:styleId="SlikaTabelaGraf">
    <w:name w:val="Slika/Tabela/Graf"/>
    <w:basedOn w:val="Navaden"/>
    <w:rsid w:val="008279BA"/>
    <w:pPr>
      <w:spacing w:before="220"/>
      <w:jc w:val="center"/>
    </w:pPr>
    <w:rPr>
      <w:rFonts w:cs="Arial"/>
      <w:szCs w:val="22"/>
    </w:rPr>
  </w:style>
  <w:style w:type="paragraph" w:styleId="Besedilooblaka">
    <w:name w:val="Balloon Text"/>
    <w:basedOn w:val="Navaden"/>
    <w:link w:val="BesedilooblakaZnak"/>
    <w:rsid w:val="00447A8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447A8B"/>
    <w:rPr>
      <w:rFonts w:ascii="Tahoma" w:hAnsi="Tahoma" w:cs="Tahoma"/>
      <w:sz w:val="16"/>
      <w:szCs w:val="16"/>
      <w:lang w:eastAsia="en-US"/>
    </w:rPr>
  </w:style>
  <w:style w:type="character" w:customStyle="1" w:styleId="Sprotnaopomba-besediloZnak">
    <w:name w:val="Sprotna opomba - besedilo Znak"/>
    <w:link w:val="Sprotnaopomba-besedilo"/>
    <w:rsid w:val="005261AB"/>
    <w:rPr>
      <w:lang w:eastAsia="en-US"/>
    </w:rPr>
  </w:style>
  <w:style w:type="character" w:customStyle="1" w:styleId="NogaZnak">
    <w:name w:val="Noga Znak"/>
    <w:link w:val="Noga"/>
    <w:uiPriority w:val="99"/>
    <w:rsid w:val="001844FE"/>
    <w:rPr>
      <w:sz w:val="24"/>
      <w:lang w:eastAsia="en-US"/>
    </w:rPr>
  </w:style>
  <w:style w:type="paragraph" w:styleId="Odstavekseznama">
    <w:name w:val="List Paragraph"/>
    <w:basedOn w:val="Navaden"/>
    <w:uiPriority w:val="34"/>
    <w:qFormat/>
    <w:rsid w:val="00D919F0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DC3B5A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/>
      <w:bCs/>
      <w:color w:val="365F91"/>
      <w:kern w:val="0"/>
      <w:sz w:val="28"/>
      <w:szCs w:val="2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8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6.png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3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352;TUDIJSKA%20GRADIVA%202012-2013\Predloga%20za%20gradiva%202012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2BBBBE3-FD10-43E1-BCB4-78E995FCF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za gradiva 2012</Template>
  <TotalTime>9</TotalTime>
  <Pages>9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Višja strokovna šola</vt:lpstr>
    </vt:vector>
  </TitlesOfParts>
  <Company>PRO - ANDY</Company>
  <LinksUpToDate>false</LinksUpToDate>
  <CharactersWithSpaces>11543</CharactersWithSpaces>
  <SharedDoc>false</SharedDoc>
  <HLinks>
    <vt:vector size="54" baseType="variant">
      <vt:variant>
        <vt:i4>1310777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_Toc328466430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_Toc328465632</vt:lpwstr>
      </vt:variant>
      <vt:variant>
        <vt:i4>1441851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_Toc328465621</vt:lpwstr>
      </vt:variant>
      <vt:variant>
        <vt:i4>1835070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_Toc328128708</vt:lpwstr>
      </vt:variant>
      <vt:variant>
        <vt:i4>1835070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_Toc328128707</vt:lpwstr>
      </vt:variant>
      <vt:variant>
        <vt:i4>1835070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_Toc328128706</vt:lpwstr>
      </vt:variant>
      <vt:variant>
        <vt:i4>1835070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_Toc328128705</vt:lpwstr>
      </vt:variant>
      <vt:variant>
        <vt:i4>1835070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_Toc328128704</vt:lpwstr>
      </vt:variant>
      <vt:variant>
        <vt:i4>1835070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_Toc328128703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Višja strokovna šola</dc:title>
  <dc:creator>Založba FKPV</dc:creator>
  <cp:lastModifiedBy>Založba FKPV</cp:lastModifiedBy>
  <cp:revision>1</cp:revision>
  <cp:lastPrinted>2012-05-28T07:13:00Z</cp:lastPrinted>
  <dcterms:created xsi:type="dcterms:W3CDTF">2012-06-27T09:29:00Z</dcterms:created>
  <dcterms:modified xsi:type="dcterms:W3CDTF">2012-06-27T09:38:00Z</dcterms:modified>
</cp:coreProperties>
</file>